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251" w:rsidRPr="0059586C" w:rsidRDefault="00386A5C" w:rsidP="003D2026">
      <w:pPr>
        <w:pStyle w:val="Titleofthepaper"/>
        <w:outlineLvl w:val="0"/>
        <w:rPr>
          <w:rFonts w:ascii="Times New Roman" w:hAnsi="Times New Roman"/>
          <w:caps w:val="0"/>
          <w:noProof w:val="0"/>
          <w:color w:val="FF00FF"/>
          <w:sz w:val="16"/>
          <w:szCs w:val="16"/>
          <w:lang w:val="en-US"/>
        </w:rPr>
      </w:pPr>
      <w:r>
        <w:rPr>
          <w:rFonts w:ascii="Times New Roman" w:hAnsi="Times New Roman"/>
          <w:caps w:val="0"/>
          <w:noProof w:val="0"/>
          <w:color w:val="FF00FF"/>
          <w:sz w:val="16"/>
          <w:szCs w:val="16"/>
          <w:lang w:val="en-US"/>
        </w:rPr>
        <w:t xml:space="preserve">2 </w:t>
      </w:r>
      <w:r w:rsidRPr="0059586C">
        <w:rPr>
          <w:rFonts w:ascii="Times New Roman" w:hAnsi="Times New Roman"/>
          <w:caps w:val="0"/>
          <w:noProof w:val="0"/>
          <w:color w:val="FF00FF"/>
          <w:sz w:val="16"/>
          <w:szCs w:val="16"/>
          <w:lang w:val="en-US"/>
        </w:rPr>
        <w:t xml:space="preserve">blank spaces </w:t>
      </w:r>
      <w:r>
        <w:rPr>
          <w:rFonts w:ascii="Times New Roman" w:hAnsi="Times New Roman"/>
          <w:caps w:val="0"/>
          <w:noProof w:val="0"/>
          <w:color w:val="FF00FF"/>
          <w:sz w:val="16"/>
          <w:szCs w:val="16"/>
          <w:lang w:val="en-US"/>
        </w:rPr>
        <w:t xml:space="preserve">of </w:t>
      </w:r>
      <w:r w:rsidR="00735C4F" w:rsidRPr="0059586C">
        <w:rPr>
          <w:rFonts w:ascii="Times New Roman" w:hAnsi="Times New Roman"/>
          <w:caps w:val="0"/>
          <w:noProof w:val="0"/>
          <w:color w:val="FF00FF"/>
          <w:sz w:val="16"/>
          <w:szCs w:val="16"/>
          <w:lang w:val="en-US"/>
        </w:rPr>
        <w:t xml:space="preserve">TNR </w:t>
      </w:r>
      <w:r w:rsidR="008422BD" w:rsidRPr="0059586C">
        <w:rPr>
          <w:rFonts w:ascii="Times New Roman" w:hAnsi="Times New Roman"/>
          <w:caps w:val="0"/>
          <w:noProof w:val="0"/>
          <w:color w:val="FF00FF"/>
          <w:sz w:val="16"/>
          <w:szCs w:val="16"/>
          <w:lang w:val="en-US"/>
        </w:rPr>
        <w:t>8</w:t>
      </w:r>
    </w:p>
    <w:p w:rsidR="001E4F2F" w:rsidRPr="0059586C" w:rsidRDefault="001E4F2F" w:rsidP="003D2026">
      <w:pPr>
        <w:pStyle w:val="Titleofthepaper"/>
        <w:outlineLvl w:val="0"/>
        <w:rPr>
          <w:rFonts w:ascii="Times New Roman" w:hAnsi="Times New Roman"/>
          <w:caps w:val="0"/>
          <w:noProof w:val="0"/>
          <w:sz w:val="16"/>
          <w:szCs w:val="16"/>
          <w:lang w:val="en-US"/>
        </w:rPr>
      </w:pPr>
    </w:p>
    <w:p w:rsidR="001E4F2F" w:rsidRDefault="001E4F2F" w:rsidP="003D2026">
      <w:pPr>
        <w:pStyle w:val="Titleofthepaper"/>
        <w:outlineLvl w:val="0"/>
        <w:rPr>
          <w:rFonts w:ascii="Times New Roman" w:hAnsi="Times New Roman"/>
          <w:caps w:val="0"/>
          <w:noProof w:val="0"/>
          <w:szCs w:val="24"/>
          <w:lang w:val="en-US"/>
        </w:rPr>
      </w:pPr>
      <w:r w:rsidRPr="001E4F2F">
        <w:rPr>
          <w:rFonts w:ascii="Times New Roman" w:hAnsi="Times New Roman"/>
          <w:caps w:val="0"/>
          <w:noProof w:val="0"/>
          <w:szCs w:val="24"/>
          <w:lang w:val="en-US"/>
        </w:rPr>
        <w:t xml:space="preserve">ARTICLE TITLE </w:t>
      </w:r>
      <w:r w:rsidRPr="001E4F2F">
        <w:rPr>
          <w:rFonts w:ascii="Times New Roman" w:hAnsi="Times New Roman"/>
          <w:caps w:val="0"/>
          <w:noProof w:val="0"/>
          <w:color w:val="FF00FF"/>
          <w:szCs w:val="24"/>
          <w:lang w:val="en-US"/>
        </w:rPr>
        <w:t>(TNR 12, BOLD, CENTERED, CAPITAL LETTERS)</w:t>
      </w:r>
    </w:p>
    <w:p w:rsidR="00873021" w:rsidRPr="00873021" w:rsidRDefault="00E01134" w:rsidP="00873021">
      <w:pPr>
        <w:jc w:val="center"/>
        <w:rPr>
          <w:caps/>
          <w:color w:val="FF00FF"/>
          <w:sz w:val="20"/>
          <w:szCs w:val="20"/>
          <w:lang w:val="en-US"/>
        </w:rPr>
      </w:pPr>
      <w:r w:rsidRPr="00873021">
        <w:rPr>
          <w:caps/>
          <w:color w:val="FF00FF"/>
          <w:sz w:val="20"/>
          <w:szCs w:val="20"/>
          <w:lang w:val="en-US"/>
        </w:rPr>
        <w:t xml:space="preserve">TNR 10 </w:t>
      </w:r>
      <w:r w:rsidR="001E4F2F" w:rsidRPr="00873021">
        <w:rPr>
          <w:caps/>
          <w:color w:val="FF00FF"/>
          <w:sz w:val="20"/>
          <w:szCs w:val="20"/>
          <w:lang w:val="en-US"/>
        </w:rPr>
        <w:t>free</w:t>
      </w:r>
      <w:r w:rsidR="00735C4F" w:rsidRPr="00873021">
        <w:rPr>
          <w:caps/>
          <w:color w:val="FF00FF"/>
          <w:sz w:val="20"/>
          <w:szCs w:val="20"/>
          <w:lang w:val="en-US"/>
        </w:rPr>
        <w:t xml:space="preserve"> space</w:t>
      </w:r>
    </w:p>
    <w:p w:rsidR="00BC55AA" w:rsidRDefault="00A217B8" w:rsidP="00BC55AA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Sabău Nicu Cornel</w:t>
      </w:r>
      <w:r w:rsidR="00B530CB">
        <w:rPr>
          <w:b/>
          <w:sz w:val="18"/>
          <w:szCs w:val="18"/>
        </w:rPr>
        <w:t>*</w:t>
      </w:r>
      <w:r w:rsidR="00AB7E7B">
        <w:rPr>
          <w:b/>
          <w:sz w:val="18"/>
          <w:szCs w:val="18"/>
        </w:rPr>
        <w:t xml:space="preserve">, </w:t>
      </w:r>
      <w:r w:rsidR="0086757C">
        <w:rPr>
          <w:b/>
          <w:sz w:val="18"/>
          <w:szCs w:val="18"/>
        </w:rPr>
        <w:t>Şandor Maria**</w:t>
      </w:r>
      <w:r w:rsidR="00636780">
        <w:rPr>
          <w:b/>
          <w:sz w:val="18"/>
          <w:szCs w:val="18"/>
        </w:rPr>
        <w:t>#</w:t>
      </w:r>
    </w:p>
    <w:p w:rsidR="00BC55AA" w:rsidRPr="0043111C" w:rsidRDefault="00BC55AA" w:rsidP="00BC55AA">
      <w:pPr>
        <w:jc w:val="right"/>
        <w:rPr>
          <w:sz w:val="18"/>
          <w:szCs w:val="18"/>
        </w:rPr>
      </w:pPr>
    </w:p>
    <w:p w:rsidR="00BC55AA" w:rsidRDefault="00BC55AA" w:rsidP="0040011D">
      <w:pPr>
        <w:jc w:val="center"/>
        <w:rPr>
          <w:iCs/>
          <w:sz w:val="18"/>
          <w:szCs w:val="18"/>
          <w:lang w:val="en-GB"/>
        </w:rPr>
      </w:pPr>
      <w:r w:rsidRPr="008213F5">
        <w:rPr>
          <w:iCs/>
          <w:sz w:val="18"/>
          <w:szCs w:val="18"/>
          <w:lang w:val="en-GB"/>
        </w:rPr>
        <w:t>*University of Oradea, Faculty of Environmental Protection, 26 Gen. Magheru St., 410048</w:t>
      </w:r>
      <w:r>
        <w:rPr>
          <w:iCs/>
          <w:sz w:val="18"/>
          <w:szCs w:val="18"/>
          <w:lang w:val="en-GB"/>
        </w:rPr>
        <w:t>,</w:t>
      </w:r>
    </w:p>
    <w:p w:rsidR="0040011D" w:rsidRDefault="00BC55AA" w:rsidP="0040011D">
      <w:pPr>
        <w:ind w:hanging="180"/>
        <w:jc w:val="center"/>
        <w:rPr>
          <w:iCs/>
          <w:sz w:val="18"/>
          <w:szCs w:val="18"/>
          <w:lang w:val="it-IT"/>
        </w:rPr>
      </w:pPr>
      <w:r w:rsidRPr="00006D53">
        <w:rPr>
          <w:iCs/>
          <w:sz w:val="18"/>
          <w:szCs w:val="18"/>
          <w:lang w:val="it-IT"/>
        </w:rPr>
        <w:t>Oradea, Romania</w:t>
      </w:r>
      <w:r w:rsidR="00C84C41">
        <w:rPr>
          <w:iCs/>
          <w:sz w:val="18"/>
          <w:szCs w:val="18"/>
          <w:lang w:val="it-IT"/>
        </w:rPr>
        <w:t xml:space="preserve">, e-mail: </w:t>
      </w:r>
      <w:hyperlink r:id="rId7" w:history="1">
        <w:r w:rsidR="00C84C41" w:rsidRPr="00295CEB">
          <w:rPr>
            <w:rStyle w:val="Hyperlink"/>
            <w:iCs/>
            <w:sz w:val="18"/>
            <w:szCs w:val="18"/>
            <w:lang w:val="it-IT"/>
          </w:rPr>
          <w:t>nsabau@uoradea.ro</w:t>
        </w:r>
      </w:hyperlink>
    </w:p>
    <w:p w:rsidR="0086757C" w:rsidRDefault="0086757C" w:rsidP="0086757C">
      <w:pPr>
        <w:jc w:val="center"/>
        <w:rPr>
          <w:iCs/>
          <w:sz w:val="18"/>
          <w:szCs w:val="18"/>
        </w:rPr>
      </w:pPr>
      <w:r w:rsidRPr="00C8491C">
        <w:rPr>
          <w:sz w:val="18"/>
          <w:szCs w:val="18"/>
        </w:rPr>
        <w:t>**Agricultural Research and Development Station</w:t>
      </w:r>
      <w:r w:rsidRPr="00C8491C">
        <w:rPr>
          <w:iCs/>
          <w:sz w:val="18"/>
          <w:szCs w:val="18"/>
        </w:rPr>
        <w:t xml:space="preserve"> Oradea, 5 Calea Aradului St., Oradea</w:t>
      </w:r>
      <w:r>
        <w:rPr>
          <w:iCs/>
          <w:sz w:val="18"/>
          <w:szCs w:val="18"/>
        </w:rPr>
        <w:t>,</w:t>
      </w:r>
    </w:p>
    <w:p w:rsidR="0086757C" w:rsidRDefault="0086757C" w:rsidP="0086757C">
      <w:pPr>
        <w:jc w:val="center"/>
        <w:rPr>
          <w:iCs/>
          <w:sz w:val="18"/>
          <w:szCs w:val="18"/>
        </w:rPr>
      </w:pPr>
      <w:r w:rsidRPr="00C8491C">
        <w:rPr>
          <w:iCs/>
          <w:sz w:val="18"/>
          <w:szCs w:val="18"/>
        </w:rPr>
        <w:t>Romania,</w:t>
      </w:r>
      <w:r w:rsidR="008805D9">
        <w:rPr>
          <w:iCs/>
          <w:sz w:val="18"/>
          <w:szCs w:val="18"/>
        </w:rPr>
        <w:t xml:space="preserve"> </w:t>
      </w:r>
      <w:r w:rsidRPr="00C8491C">
        <w:rPr>
          <w:iCs/>
          <w:sz w:val="18"/>
          <w:szCs w:val="18"/>
        </w:rPr>
        <w:t xml:space="preserve">e-mail: </w:t>
      </w:r>
      <w:hyperlink r:id="rId8" w:history="1">
        <w:r w:rsidRPr="00852107">
          <w:rPr>
            <w:rStyle w:val="Hyperlink"/>
            <w:iCs/>
            <w:sz w:val="18"/>
            <w:szCs w:val="18"/>
          </w:rPr>
          <w:t>scdaoradea@yahoo.com</w:t>
        </w:r>
      </w:hyperlink>
    </w:p>
    <w:p w:rsidR="00762744" w:rsidRPr="0040011D" w:rsidRDefault="00762744" w:rsidP="00F74485">
      <w:pPr>
        <w:pStyle w:val="HeaderAbs"/>
        <w:spacing w:before="0" w:after="0"/>
        <w:jc w:val="both"/>
        <w:rPr>
          <w:b w:val="0"/>
          <w:caps w:val="0"/>
          <w:szCs w:val="24"/>
        </w:rPr>
      </w:pPr>
    </w:p>
    <w:p w:rsidR="00E01134" w:rsidRPr="009F0088" w:rsidRDefault="00E01134" w:rsidP="00E01134">
      <w:pPr>
        <w:pStyle w:val="HeaderAbs"/>
        <w:spacing w:before="0" w:after="0"/>
        <w:rPr>
          <w:i/>
          <w:sz w:val="20"/>
        </w:rPr>
      </w:pPr>
      <w:r w:rsidRPr="009F0088">
        <w:rPr>
          <w:i/>
          <w:caps w:val="0"/>
          <w:sz w:val="20"/>
        </w:rPr>
        <w:t>Abstract</w:t>
      </w:r>
    </w:p>
    <w:p w:rsidR="001E4F2F" w:rsidRPr="009F574F" w:rsidRDefault="001E4F2F" w:rsidP="00BA39DC">
      <w:pPr>
        <w:ind w:firstLine="567"/>
        <w:jc w:val="both"/>
        <w:rPr>
          <w:i/>
          <w:color w:val="FF0000"/>
          <w:sz w:val="18"/>
          <w:szCs w:val="18"/>
          <w:lang w:val="en-GB"/>
        </w:rPr>
      </w:pPr>
      <w:r w:rsidRPr="009F574F">
        <w:rPr>
          <w:i/>
          <w:sz w:val="18"/>
          <w:szCs w:val="18"/>
          <w:lang w:val="en-GB"/>
        </w:rPr>
        <w:t>This file provides the model for completing the article for the</w:t>
      </w:r>
      <w:r w:rsidR="00DE1708">
        <w:rPr>
          <w:i/>
          <w:sz w:val="18"/>
          <w:szCs w:val="18"/>
          <w:lang w:val="en-GB"/>
        </w:rPr>
        <w:t xml:space="preserve"> journal</w:t>
      </w:r>
      <w:r w:rsidRPr="009F574F">
        <w:rPr>
          <w:i/>
          <w:sz w:val="18"/>
          <w:szCs w:val="18"/>
          <w:lang w:val="en-GB"/>
        </w:rPr>
        <w:t xml:space="preserve">. </w:t>
      </w:r>
      <w:r w:rsidR="00DE1708">
        <w:rPr>
          <w:i/>
          <w:sz w:val="18"/>
          <w:szCs w:val="18"/>
          <w:lang w:val="en-GB"/>
        </w:rPr>
        <w:t xml:space="preserve">The journal </w:t>
      </w:r>
      <w:r w:rsidRPr="009F574F">
        <w:rPr>
          <w:i/>
          <w:sz w:val="18"/>
          <w:szCs w:val="18"/>
          <w:lang w:val="en-GB"/>
        </w:rPr>
        <w:t>will be published at University of Oradea</w:t>
      </w:r>
      <w:r w:rsidR="00AE092E" w:rsidRPr="009F574F">
        <w:rPr>
          <w:i/>
          <w:sz w:val="18"/>
          <w:szCs w:val="18"/>
          <w:lang w:val="en-GB"/>
        </w:rPr>
        <w:t xml:space="preserve"> Publishing</w:t>
      </w:r>
      <w:r w:rsidRPr="009F574F">
        <w:rPr>
          <w:i/>
          <w:sz w:val="18"/>
          <w:szCs w:val="18"/>
          <w:lang w:val="en-GB"/>
        </w:rPr>
        <w:t xml:space="preserve"> House, which is accredited by CNCSIS exactly in this format. The manuscript in </w:t>
      </w:r>
      <w:r w:rsidRPr="009F574F">
        <w:rPr>
          <w:b/>
          <w:i/>
          <w:sz w:val="18"/>
          <w:szCs w:val="18"/>
          <w:lang w:val="en-GB"/>
        </w:rPr>
        <w:t>MS Word</w:t>
      </w:r>
      <w:r w:rsidRPr="009F574F">
        <w:rPr>
          <w:i/>
          <w:sz w:val="18"/>
          <w:szCs w:val="18"/>
          <w:lang w:val="en-GB"/>
        </w:rPr>
        <w:t xml:space="preserve"> format will be written in accordance with the guidelines in this </w:t>
      </w:r>
      <w:r w:rsidR="00A532B9" w:rsidRPr="009F574F">
        <w:rPr>
          <w:i/>
          <w:sz w:val="18"/>
          <w:szCs w:val="18"/>
          <w:lang w:val="en-GB"/>
        </w:rPr>
        <w:t>template</w:t>
      </w:r>
      <w:r w:rsidRPr="009F574F">
        <w:rPr>
          <w:i/>
          <w:sz w:val="18"/>
          <w:szCs w:val="18"/>
          <w:lang w:val="en-GB"/>
        </w:rPr>
        <w:t xml:space="preserve">. The author will not have to do anything, </w:t>
      </w:r>
      <w:r w:rsidR="00F35E8F" w:rsidRPr="009F574F">
        <w:rPr>
          <w:i/>
          <w:sz w:val="18"/>
          <w:szCs w:val="18"/>
          <w:lang w:val="en-GB"/>
        </w:rPr>
        <w:t xml:space="preserve">only </w:t>
      </w:r>
      <w:r w:rsidRPr="009F574F">
        <w:rPr>
          <w:i/>
          <w:sz w:val="18"/>
          <w:szCs w:val="18"/>
          <w:lang w:val="en-GB"/>
        </w:rPr>
        <w:t>to replace</w:t>
      </w:r>
      <w:r w:rsidR="00F35E8F" w:rsidRPr="009F574F">
        <w:rPr>
          <w:i/>
          <w:sz w:val="18"/>
          <w:szCs w:val="18"/>
          <w:lang w:val="en-GB"/>
        </w:rPr>
        <w:t xml:space="preserve"> the</w:t>
      </w:r>
      <w:r w:rsidRPr="009F574F">
        <w:rPr>
          <w:i/>
          <w:sz w:val="18"/>
          <w:szCs w:val="18"/>
          <w:lang w:val="en-GB"/>
        </w:rPr>
        <w:t xml:space="preserve"> headings and paragraphs without changing the format presented in this </w:t>
      </w:r>
      <w:r w:rsidR="00F35E8F" w:rsidRPr="009F574F">
        <w:rPr>
          <w:i/>
          <w:sz w:val="18"/>
          <w:szCs w:val="18"/>
          <w:lang w:val="en-GB"/>
        </w:rPr>
        <w:t>template</w:t>
      </w:r>
      <w:r w:rsidRPr="009F574F">
        <w:rPr>
          <w:i/>
          <w:sz w:val="18"/>
          <w:szCs w:val="18"/>
          <w:lang w:val="en-GB"/>
        </w:rPr>
        <w:t xml:space="preserve">. </w:t>
      </w:r>
      <w:r w:rsidRPr="00727A2A">
        <w:rPr>
          <w:b/>
          <w:i/>
          <w:sz w:val="18"/>
          <w:szCs w:val="18"/>
          <w:lang w:val="en-GB"/>
        </w:rPr>
        <w:t xml:space="preserve">The </w:t>
      </w:r>
      <w:r w:rsidR="00A532B9" w:rsidRPr="00727A2A">
        <w:rPr>
          <w:b/>
          <w:i/>
          <w:sz w:val="18"/>
          <w:szCs w:val="18"/>
          <w:lang w:val="en-GB"/>
        </w:rPr>
        <w:t>entire</w:t>
      </w:r>
      <w:r w:rsidRPr="009F574F">
        <w:rPr>
          <w:b/>
          <w:i/>
          <w:sz w:val="18"/>
          <w:szCs w:val="18"/>
          <w:lang w:val="en-GB"/>
        </w:rPr>
        <w:t>article will be written in English</w:t>
      </w:r>
      <w:r w:rsidR="00873021" w:rsidRPr="009F574F">
        <w:rPr>
          <w:b/>
          <w:i/>
          <w:sz w:val="18"/>
          <w:szCs w:val="18"/>
        </w:rPr>
        <w:t xml:space="preserve"> (</w:t>
      </w:r>
      <w:r w:rsidR="00D636BF">
        <w:rPr>
          <w:b/>
          <w:i/>
          <w:sz w:val="18"/>
          <w:szCs w:val="18"/>
        </w:rPr>
        <w:t xml:space="preserve">the abstract </w:t>
      </w:r>
      <w:r w:rsidR="000742D9">
        <w:rPr>
          <w:b/>
          <w:i/>
          <w:sz w:val="18"/>
          <w:szCs w:val="18"/>
        </w:rPr>
        <w:t>will have maximum 300 words and</w:t>
      </w:r>
      <w:r w:rsidR="00873021" w:rsidRPr="009F574F">
        <w:rPr>
          <w:b/>
          <w:i/>
          <w:sz w:val="18"/>
          <w:szCs w:val="18"/>
        </w:rPr>
        <w:t xml:space="preserve"> minimum 150 words).</w:t>
      </w:r>
    </w:p>
    <w:p w:rsidR="007B2755" w:rsidRPr="00DA0B35" w:rsidRDefault="007B2755" w:rsidP="003D2026">
      <w:pPr>
        <w:jc w:val="both"/>
        <w:rPr>
          <w:b/>
          <w:sz w:val="20"/>
          <w:szCs w:val="20"/>
        </w:rPr>
      </w:pPr>
    </w:p>
    <w:p w:rsidR="00E01134" w:rsidRPr="00D144D9" w:rsidRDefault="00E01134" w:rsidP="00E01134">
      <w:pPr>
        <w:jc w:val="both"/>
        <w:rPr>
          <w:sz w:val="18"/>
          <w:szCs w:val="18"/>
        </w:rPr>
      </w:pPr>
      <w:r w:rsidRPr="00D144D9">
        <w:rPr>
          <w:b/>
          <w:sz w:val="18"/>
          <w:szCs w:val="18"/>
        </w:rPr>
        <w:t>Key words:</w:t>
      </w:r>
      <w:r w:rsidRPr="00D144D9">
        <w:rPr>
          <w:sz w:val="18"/>
          <w:szCs w:val="18"/>
        </w:rPr>
        <w:t xml:space="preserve"> (maximum 6): correlation climate-yield, irrigation, de Martonne ari</w:t>
      </w:r>
      <w:r w:rsidR="007C7E6C">
        <w:rPr>
          <w:sz w:val="18"/>
          <w:szCs w:val="18"/>
        </w:rPr>
        <w:t>dity index wheat, crop rotation</w:t>
      </w:r>
    </w:p>
    <w:p w:rsidR="00E01134" w:rsidRPr="00873021" w:rsidRDefault="00E01134" w:rsidP="00E01134">
      <w:pPr>
        <w:jc w:val="both"/>
      </w:pPr>
      <w:bookmarkStart w:id="0" w:name="_GoBack"/>
      <w:bookmarkEnd w:id="0"/>
    </w:p>
    <w:p w:rsidR="00E01134" w:rsidRDefault="00E01134" w:rsidP="00E01134">
      <w:pPr>
        <w:pStyle w:val="Heading1"/>
        <w:numPr>
          <w:ilvl w:val="0"/>
          <w:numId w:val="0"/>
        </w:numPr>
        <w:spacing w:before="0" w:after="0"/>
        <w:ind w:left="567" w:hanging="567"/>
        <w:rPr>
          <w:noProof w:val="0"/>
          <w:sz w:val="20"/>
          <w:lang w:val="en-US"/>
        </w:rPr>
      </w:pPr>
      <w:bookmarkStart w:id="1" w:name="_Ref473037328"/>
      <w:r w:rsidRPr="009F0088">
        <w:rPr>
          <w:noProof w:val="0"/>
          <w:sz w:val="20"/>
          <w:lang w:val="en-US"/>
        </w:rPr>
        <w:t>INTR</w:t>
      </w:r>
      <w:bookmarkEnd w:id="1"/>
      <w:r w:rsidR="00D422C3">
        <w:rPr>
          <w:noProof w:val="0"/>
          <w:sz w:val="20"/>
          <w:lang w:val="en-US"/>
        </w:rPr>
        <w:t>ODUCTION</w:t>
      </w:r>
    </w:p>
    <w:p w:rsidR="003D2026" w:rsidRPr="00E01134" w:rsidRDefault="003D2026" w:rsidP="003D2026">
      <w:pPr>
        <w:jc w:val="both"/>
        <w:rPr>
          <w:sz w:val="20"/>
          <w:szCs w:val="20"/>
        </w:rPr>
      </w:pPr>
    </w:p>
    <w:p w:rsidR="00AE092E" w:rsidRPr="00F7009A" w:rsidRDefault="00AE092E" w:rsidP="005E0873">
      <w:pPr>
        <w:ind w:firstLine="567"/>
        <w:jc w:val="both"/>
        <w:rPr>
          <w:lang w:val="en-GB"/>
        </w:rPr>
      </w:pPr>
      <w:r w:rsidRPr="00F7009A">
        <w:rPr>
          <w:lang w:val="en-GB"/>
        </w:rPr>
        <w:t xml:space="preserve">It is preferable that authors to submit their article carefully written and checked. Materials submitted with spelling and grammar errors will not </w:t>
      </w:r>
      <w:r w:rsidR="00DE1708">
        <w:rPr>
          <w:lang w:val="en-GB"/>
        </w:rPr>
        <w:t xml:space="preserve">be </w:t>
      </w:r>
      <w:r w:rsidR="00AD27F4">
        <w:rPr>
          <w:lang w:val="en-GB"/>
        </w:rPr>
        <w:t>accepted.</w:t>
      </w:r>
      <w:r w:rsidR="00DE1708">
        <w:rPr>
          <w:lang w:val="en-GB"/>
        </w:rPr>
        <w:t xml:space="preserve"> T</w:t>
      </w:r>
      <w:r w:rsidR="00AC0137" w:rsidRPr="00F7009A">
        <w:rPr>
          <w:lang w:val="en-GB"/>
        </w:rPr>
        <w:t>hey must</w:t>
      </w:r>
      <w:r w:rsidR="00DE1708">
        <w:rPr>
          <w:lang w:val="en-GB"/>
        </w:rPr>
        <w:t xml:space="preserve"> present</w:t>
      </w:r>
      <w:r w:rsidRPr="00F7009A">
        <w:rPr>
          <w:lang w:val="en-GB"/>
        </w:rPr>
        <w:t xml:space="preserve"> the re</w:t>
      </w:r>
      <w:r w:rsidR="00A778AA">
        <w:rPr>
          <w:lang w:val="en-GB"/>
        </w:rPr>
        <w:t>sults as concisely as possible.</w:t>
      </w:r>
    </w:p>
    <w:p w:rsidR="00AE092E" w:rsidRPr="00F7009A" w:rsidRDefault="00AE092E" w:rsidP="00AE092E">
      <w:pPr>
        <w:jc w:val="both"/>
        <w:rPr>
          <w:sz w:val="20"/>
          <w:szCs w:val="20"/>
        </w:rPr>
      </w:pPr>
    </w:p>
    <w:p w:rsidR="00E01134" w:rsidRPr="00F7009A" w:rsidRDefault="00E01134" w:rsidP="00E01134">
      <w:pPr>
        <w:rPr>
          <w:b/>
          <w:caps/>
          <w:sz w:val="20"/>
          <w:szCs w:val="20"/>
          <w:lang w:val="en-GB"/>
        </w:rPr>
      </w:pPr>
      <w:r w:rsidRPr="00F7009A">
        <w:rPr>
          <w:b/>
          <w:caps/>
          <w:sz w:val="20"/>
          <w:szCs w:val="20"/>
          <w:lang w:val="en-GB"/>
        </w:rPr>
        <w:t>Material and method</w:t>
      </w:r>
    </w:p>
    <w:p w:rsidR="00E01134" w:rsidRPr="00F7009A" w:rsidRDefault="00E01134" w:rsidP="00E01134">
      <w:pPr>
        <w:rPr>
          <w:b/>
          <w:sz w:val="20"/>
          <w:szCs w:val="20"/>
          <w:lang w:val="en-GB"/>
        </w:rPr>
      </w:pPr>
    </w:p>
    <w:p w:rsidR="00A67B02" w:rsidRPr="00A000AA" w:rsidRDefault="007416DD" w:rsidP="00A60FB9">
      <w:pPr>
        <w:ind w:firstLine="567"/>
        <w:jc w:val="both"/>
        <w:rPr>
          <w:lang w:val="en-GB"/>
        </w:rPr>
      </w:pPr>
      <w:r w:rsidRPr="00A000AA">
        <w:rPr>
          <w:lang w:val="en-GB"/>
        </w:rPr>
        <w:t xml:space="preserve">The article </w:t>
      </w:r>
      <w:r w:rsidR="00DE1708">
        <w:rPr>
          <w:lang w:val="en-GB"/>
        </w:rPr>
        <w:t>shall be written in such a way that it</w:t>
      </w:r>
      <w:r w:rsidRPr="00A000AA">
        <w:rPr>
          <w:lang w:val="en-GB"/>
        </w:rPr>
        <w:t>s reading to be as smooth</w:t>
      </w:r>
      <w:r w:rsidR="00FD5740" w:rsidRPr="00A000AA">
        <w:rPr>
          <w:lang w:val="en-GB"/>
        </w:rPr>
        <w:t xml:space="preserve"> as possible</w:t>
      </w:r>
      <w:r w:rsidRPr="00A000AA">
        <w:rPr>
          <w:lang w:val="en-GB"/>
        </w:rPr>
        <w:t xml:space="preserve">. This can be achieved if you </w:t>
      </w:r>
      <w:r w:rsidR="00FD5740" w:rsidRPr="00A000AA">
        <w:rPr>
          <w:lang w:val="en-GB"/>
        </w:rPr>
        <w:t xml:space="preserve">will strictly </w:t>
      </w:r>
      <w:r w:rsidRPr="00A000AA">
        <w:rPr>
          <w:lang w:val="en-GB"/>
        </w:rPr>
        <w:t xml:space="preserve">follow </w:t>
      </w:r>
      <w:r w:rsidR="00FD5740" w:rsidRPr="00A000AA">
        <w:rPr>
          <w:lang w:val="en-GB"/>
        </w:rPr>
        <w:t>t</w:t>
      </w:r>
      <w:r w:rsidRPr="00A000AA">
        <w:rPr>
          <w:lang w:val="en-GB"/>
        </w:rPr>
        <w:t xml:space="preserve">he format required </w:t>
      </w:r>
      <w:r w:rsidR="00FD5740" w:rsidRPr="00A000AA">
        <w:rPr>
          <w:lang w:val="en-GB"/>
        </w:rPr>
        <w:t>through</w:t>
      </w:r>
      <w:r w:rsidRPr="00A000AA">
        <w:rPr>
          <w:lang w:val="en-GB"/>
        </w:rPr>
        <w:t xml:space="preserve"> the present </w:t>
      </w:r>
      <w:r w:rsidR="00FD5740" w:rsidRPr="00A000AA">
        <w:rPr>
          <w:lang w:val="en-GB"/>
        </w:rPr>
        <w:t>template</w:t>
      </w:r>
      <w:r w:rsidRPr="00A000AA">
        <w:rPr>
          <w:lang w:val="en-GB"/>
        </w:rPr>
        <w:t>. Plea</w:t>
      </w:r>
      <w:r w:rsidR="009A7F2C" w:rsidRPr="00A000AA">
        <w:rPr>
          <w:lang w:val="en-GB"/>
        </w:rPr>
        <w:t>se note the following details: t</w:t>
      </w:r>
      <w:r w:rsidRPr="00A000AA">
        <w:rPr>
          <w:lang w:val="en-GB"/>
        </w:rPr>
        <w:t xml:space="preserve">his </w:t>
      </w:r>
      <w:r w:rsidR="00FD5740" w:rsidRPr="00A000AA">
        <w:rPr>
          <w:lang w:val="en-GB"/>
        </w:rPr>
        <w:t xml:space="preserve">template </w:t>
      </w:r>
      <w:r w:rsidRPr="00A000AA">
        <w:rPr>
          <w:lang w:val="en-GB"/>
        </w:rPr>
        <w:t xml:space="preserve">is an MS Word file </w:t>
      </w:r>
      <w:r w:rsidRPr="00A000AA">
        <w:rPr>
          <w:color w:val="FF00FF"/>
          <w:lang w:val="en-GB"/>
        </w:rPr>
        <w:t>A4</w:t>
      </w:r>
      <w:r w:rsidR="00A042C7" w:rsidRPr="00A000AA">
        <w:rPr>
          <w:color w:val="FF00FF"/>
          <w:lang w:val="en-GB"/>
        </w:rPr>
        <w:t>,</w:t>
      </w:r>
      <w:r w:rsidR="00FD5740" w:rsidRPr="00A000AA">
        <w:rPr>
          <w:color w:val="FF00FF"/>
          <w:lang w:val="en-GB"/>
        </w:rPr>
        <w:t>with</w:t>
      </w:r>
      <w:r w:rsidR="00DE1708">
        <w:rPr>
          <w:color w:val="FF00FF"/>
          <w:lang w:val="en-GB"/>
        </w:rPr>
        <w:t xml:space="preserve"> top and bottom of</w:t>
      </w:r>
      <w:r w:rsidR="00873021" w:rsidRPr="00A000AA">
        <w:rPr>
          <w:color w:val="FF00FF"/>
          <w:lang w:val="en-GB"/>
        </w:rPr>
        <w:t xml:space="preserve"> 4.5</w:t>
      </w:r>
      <w:r w:rsidR="00E01134" w:rsidRPr="00A000AA">
        <w:rPr>
          <w:color w:val="FF00FF"/>
          <w:lang w:val="en-GB"/>
        </w:rPr>
        <w:t xml:space="preserve"> cm</w:t>
      </w:r>
      <w:r w:rsidR="009567A9" w:rsidRPr="00A000AA">
        <w:rPr>
          <w:color w:val="FF00FF"/>
          <w:lang w:val="en-GB"/>
        </w:rPr>
        <w:t>,</w:t>
      </w:r>
      <w:r w:rsidR="00DE1708">
        <w:rPr>
          <w:color w:val="FF00FF"/>
          <w:lang w:val="en-GB"/>
        </w:rPr>
        <w:t xml:space="preserve">and the </w:t>
      </w:r>
      <w:r w:rsidRPr="00A000AA">
        <w:rPr>
          <w:color w:val="FF00FF"/>
          <w:lang w:val="en-GB"/>
        </w:rPr>
        <w:t xml:space="preserve">left </w:t>
      </w:r>
      <w:r w:rsidR="00DE1708">
        <w:rPr>
          <w:color w:val="FF00FF"/>
          <w:lang w:val="en-GB"/>
        </w:rPr>
        <w:t>and right marginsof</w:t>
      </w:r>
      <w:r w:rsidR="00B92A8D" w:rsidRPr="00A000AA">
        <w:rPr>
          <w:color w:val="FF00FF"/>
          <w:lang w:val="en-GB"/>
        </w:rPr>
        <w:t xml:space="preserve"> 4</w:t>
      </w:r>
      <w:r w:rsidRPr="00A000AA">
        <w:rPr>
          <w:color w:val="FF00FF"/>
          <w:lang w:val="en-GB"/>
        </w:rPr>
        <w:t xml:space="preserve"> cm</w:t>
      </w:r>
      <w:r w:rsidR="00DE1708">
        <w:rPr>
          <w:lang w:val="en-GB"/>
        </w:rPr>
        <w:t>. The</w:t>
      </w:r>
      <w:r w:rsidR="000F419F">
        <w:rPr>
          <w:lang w:val="en-GB"/>
        </w:rPr>
        <w:t xml:space="preserve"> </w:t>
      </w:r>
      <w:r w:rsidRPr="00A000AA">
        <w:rPr>
          <w:b/>
          <w:lang w:val="en-GB"/>
        </w:rPr>
        <w:t xml:space="preserve">Header </w:t>
      </w:r>
      <w:r w:rsidRPr="00A000AA">
        <w:rPr>
          <w:lang w:val="en-GB"/>
        </w:rPr>
        <w:t>and</w:t>
      </w:r>
      <w:r w:rsidRPr="00A000AA">
        <w:rPr>
          <w:b/>
          <w:lang w:val="en-GB"/>
        </w:rPr>
        <w:t xml:space="preserve"> Footer </w:t>
      </w:r>
      <w:r w:rsidR="00DE1708">
        <w:rPr>
          <w:lang w:val="en-GB"/>
        </w:rPr>
        <w:t xml:space="preserve">is of </w:t>
      </w:r>
      <w:r w:rsidR="00C70CE0" w:rsidRPr="00A000AA">
        <w:rPr>
          <w:b/>
          <w:lang w:val="en-GB"/>
        </w:rPr>
        <w:t>3.7</w:t>
      </w:r>
      <w:r w:rsidR="00AC0137" w:rsidRPr="00A000AA">
        <w:rPr>
          <w:b/>
          <w:lang w:val="en-GB"/>
        </w:rPr>
        <w:t xml:space="preserve"> cm</w:t>
      </w:r>
      <w:r w:rsidRPr="00A000AA">
        <w:rPr>
          <w:lang w:val="en-GB"/>
        </w:rPr>
        <w:t>.</w:t>
      </w:r>
    </w:p>
    <w:p w:rsidR="00F76888" w:rsidRPr="00A000AA" w:rsidRDefault="00F76888" w:rsidP="005E0873">
      <w:pPr>
        <w:ind w:firstLine="567"/>
        <w:jc w:val="both"/>
        <w:rPr>
          <w:lang w:val="en-GB"/>
        </w:rPr>
      </w:pPr>
      <w:r w:rsidRPr="00A000AA">
        <w:rPr>
          <w:lang w:val="en-GB"/>
        </w:rPr>
        <w:t xml:space="preserve">All </w:t>
      </w:r>
      <w:r w:rsidR="00DE1708">
        <w:rPr>
          <w:lang w:val="en-GB"/>
        </w:rPr>
        <w:t xml:space="preserve">the </w:t>
      </w:r>
      <w:r w:rsidRPr="00A000AA">
        <w:rPr>
          <w:lang w:val="en-GB"/>
        </w:rPr>
        <w:t xml:space="preserve">paragraphs should be written at single space, the first </w:t>
      </w:r>
      <w:r w:rsidR="00DE1708">
        <w:rPr>
          <w:lang w:val="en-GB"/>
        </w:rPr>
        <w:t>line having a paragraph (tab) of</w:t>
      </w:r>
      <w:r w:rsidRPr="00A000AA">
        <w:rPr>
          <w:b/>
          <w:lang w:val="en-GB"/>
        </w:rPr>
        <w:t>1 cm</w:t>
      </w:r>
      <w:r w:rsidRPr="00A000AA">
        <w:rPr>
          <w:lang w:val="en-GB"/>
        </w:rPr>
        <w:t>. Position and character titles and subtitles will follow this template. Do not leave spaces between paragraphs.</w:t>
      </w:r>
    </w:p>
    <w:p w:rsidR="00E01134" w:rsidRPr="00A000AA" w:rsidRDefault="00AC0137" w:rsidP="006E2530">
      <w:pPr>
        <w:ind w:firstLine="567"/>
        <w:jc w:val="both"/>
      </w:pPr>
      <w:r w:rsidRPr="00A000AA">
        <w:t>By using this template, the margins, header and footer will be set automatically so that the author must onl</w:t>
      </w:r>
      <w:r w:rsidR="00DB48DB" w:rsidRPr="00A000AA">
        <w:t>y replace the authors’ names</w:t>
      </w:r>
      <w:r w:rsidRPr="00A000AA">
        <w:t xml:space="preserve"> and the paper title on the first page footer</w:t>
      </w:r>
      <w:r w:rsidR="00CF1408">
        <w:t>,</w:t>
      </w:r>
      <w:r w:rsidR="006E2530" w:rsidRPr="00A000AA">
        <w:t>using this template.</w:t>
      </w:r>
    </w:p>
    <w:p w:rsidR="00CE1380" w:rsidRDefault="00B57FCE" w:rsidP="006E2530">
      <w:pPr>
        <w:ind w:firstLine="567"/>
        <w:jc w:val="both"/>
        <w:rPr>
          <w:lang w:val="en-GB"/>
        </w:rPr>
      </w:pPr>
      <w:r w:rsidRPr="00A000AA">
        <w:rPr>
          <w:lang w:val="en-GB"/>
        </w:rPr>
        <w:t>The a</w:t>
      </w:r>
      <w:r w:rsidR="005554C8" w:rsidRPr="00A000AA">
        <w:rPr>
          <w:lang w:val="en-GB"/>
        </w:rPr>
        <w:t xml:space="preserve">rticle will be </w:t>
      </w:r>
      <w:r w:rsidRPr="00A000AA">
        <w:rPr>
          <w:lang w:val="en-GB"/>
        </w:rPr>
        <w:t xml:space="preserve">edited in </w:t>
      </w:r>
      <w:r w:rsidRPr="00A000AA">
        <w:rPr>
          <w:b/>
          <w:color w:val="FF00FF"/>
          <w:lang w:val="en-GB"/>
        </w:rPr>
        <w:t>Times New Roman (TNR) 12</w:t>
      </w:r>
      <w:r w:rsidR="005554C8" w:rsidRPr="00A000AA">
        <w:rPr>
          <w:b/>
          <w:lang w:val="en-GB"/>
        </w:rPr>
        <w:t>.</w:t>
      </w:r>
      <w:r w:rsidRPr="00A000AA">
        <w:rPr>
          <w:lang w:val="en-GB"/>
        </w:rPr>
        <w:t>The i</w:t>
      </w:r>
      <w:r w:rsidR="005554C8" w:rsidRPr="00A000AA">
        <w:rPr>
          <w:lang w:val="en-GB"/>
        </w:rPr>
        <w:t xml:space="preserve">ndices and exponents will be </w:t>
      </w:r>
      <w:r w:rsidRPr="00A000AA">
        <w:rPr>
          <w:lang w:val="en-GB"/>
        </w:rPr>
        <w:t>edited in</w:t>
      </w:r>
      <w:r w:rsidR="005554C8" w:rsidRPr="00A000AA">
        <w:rPr>
          <w:color w:val="FF00FF"/>
          <w:lang w:val="en-GB"/>
        </w:rPr>
        <w:t xml:space="preserve"> TNR</w:t>
      </w:r>
      <w:r w:rsidRPr="00A000AA">
        <w:rPr>
          <w:color w:val="FF00FF"/>
          <w:lang w:val="en-GB"/>
        </w:rPr>
        <w:t xml:space="preserve"> 10</w:t>
      </w:r>
      <w:r w:rsidR="005554C8" w:rsidRPr="00A000AA">
        <w:rPr>
          <w:lang w:val="en-GB"/>
        </w:rPr>
        <w:t xml:space="preserve">. </w:t>
      </w:r>
    </w:p>
    <w:p w:rsidR="005554C8" w:rsidRPr="00A000AA" w:rsidRDefault="00A40E51" w:rsidP="006E2530">
      <w:pPr>
        <w:ind w:firstLine="567"/>
        <w:jc w:val="both"/>
        <w:rPr>
          <w:lang w:val="en-GB"/>
        </w:rPr>
      </w:pPr>
      <w:r w:rsidRPr="00A000AA">
        <w:rPr>
          <w:lang w:val="en-GB"/>
        </w:rPr>
        <w:t>For</w:t>
      </w:r>
      <w:r w:rsidR="00DE1708">
        <w:rPr>
          <w:lang w:val="en-GB"/>
        </w:rPr>
        <w:t xml:space="preserve"> the</w:t>
      </w:r>
      <w:r w:rsidRPr="00A000AA">
        <w:rPr>
          <w:lang w:val="en-GB"/>
        </w:rPr>
        <w:t xml:space="preserve"> text inside</w:t>
      </w:r>
      <w:r w:rsidR="00DE1708">
        <w:rPr>
          <w:lang w:val="en-GB"/>
        </w:rPr>
        <w:t xml:space="preserve"> the</w:t>
      </w:r>
      <w:r w:rsidRPr="00A000AA">
        <w:rPr>
          <w:lang w:val="en-GB"/>
        </w:rPr>
        <w:t xml:space="preserve"> figures</w:t>
      </w:r>
      <w:r w:rsidR="00DE1708">
        <w:rPr>
          <w:lang w:val="en-GB"/>
        </w:rPr>
        <w:t>,</w:t>
      </w:r>
      <w:r w:rsidRPr="00A000AA">
        <w:rPr>
          <w:lang w:val="en-GB"/>
        </w:rPr>
        <w:t xml:space="preserve"> i</w:t>
      </w:r>
      <w:r w:rsidR="005554C8" w:rsidRPr="00A000AA">
        <w:rPr>
          <w:lang w:val="en-GB"/>
        </w:rPr>
        <w:t xml:space="preserve">t is recommended </w:t>
      </w:r>
      <w:r w:rsidR="00DE1708">
        <w:rPr>
          <w:lang w:val="en-GB"/>
        </w:rPr>
        <w:t>they should</w:t>
      </w:r>
      <w:r w:rsidR="00AC0137" w:rsidRPr="00A000AA">
        <w:rPr>
          <w:lang w:val="en-GB"/>
        </w:rPr>
        <w:t xml:space="preserve">not </w:t>
      </w:r>
      <w:r w:rsidR="00DE1708">
        <w:rPr>
          <w:lang w:val="en-GB"/>
        </w:rPr>
        <w:t xml:space="preserve">be </w:t>
      </w:r>
      <w:r w:rsidR="00B57FCE" w:rsidRPr="00A000AA">
        <w:rPr>
          <w:lang w:val="en-GB"/>
        </w:rPr>
        <w:t>smaller</w:t>
      </w:r>
      <w:r w:rsidR="005554C8" w:rsidRPr="00A000AA">
        <w:rPr>
          <w:lang w:val="en-GB"/>
        </w:rPr>
        <w:t xml:space="preserve"> than </w:t>
      </w:r>
      <w:r w:rsidR="005554C8" w:rsidRPr="00A000AA">
        <w:rPr>
          <w:color w:val="FF00FF"/>
          <w:lang w:val="en-GB"/>
        </w:rPr>
        <w:t>10</w:t>
      </w:r>
      <w:r w:rsidR="005554C8" w:rsidRPr="00A000AA">
        <w:rPr>
          <w:lang w:val="en-GB"/>
        </w:rPr>
        <w:t>.</w:t>
      </w:r>
    </w:p>
    <w:p w:rsidR="00E01134" w:rsidRPr="003E419A" w:rsidRDefault="00C20DB5" w:rsidP="00E01134">
      <w:pPr>
        <w:rPr>
          <w:b/>
          <w:sz w:val="20"/>
          <w:szCs w:val="20"/>
        </w:rPr>
      </w:pPr>
      <w:r w:rsidRPr="003E419A">
        <w:rPr>
          <w:b/>
          <w:sz w:val="20"/>
          <w:szCs w:val="20"/>
        </w:rPr>
        <w:lastRenderedPageBreak/>
        <w:t>RESULTS AND DIS</w:t>
      </w:r>
      <w:r w:rsidR="00E01134" w:rsidRPr="003E419A">
        <w:rPr>
          <w:b/>
          <w:sz w:val="20"/>
          <w:szCs w:val="20"/>
        </w:rPr>
        <w:t>CUS</w:t>
      </w:r>
      <w:r w:rsidRPr="003E419A">
        <w:rPr>
          <w:b/>
          <w:sz w:val="20"/>
          <w:szCs w:val="20"/>
        </w:rPr>
        <w:t>S</w:t>
      </w:r>
      <w:r w:rsidR="00E01134" w:rsidRPr="003E419A">
        <w:rPr>
          <w:b/>
          <w:sz w:val="20"/>
          <w:szCs w:val="20"/>
        </w:rPr>
        <w:t>IO</w:t>
      </w:r>
      <w:r w:rsidRPr="003E419A">
        <w:rPr>
          <w:b/>
          <w:sz w:val="20"/>
          <w:szCs w:val="20"/>
        </w:rPr>
        <w:t>N</w:t>
      </w:r>
    </w:p>
    <w:p w:rsidR="007E24A9" w:rsidRPr="003E419A" w:rsidRDefault="007E24A9" w:rsidP="00E01134">
      <w:pPr>
        <w:rPr>
          <w:sz w:val="20"/>
          <w:szCs w:val="20"/>
        </w:rPr>
      </w:pPr>
    </w:p>
    <w:p w:rsidR="00E01134" w:rsidRPr="009F38DE" w:rsidRDefault="00E01134" w:rsidP="00F212DC">
      <w:pPr>
        <w:tabs>
          <w:tab w:val="num" w:pos="0"/>
        </w:tabs>
        <w:ind w:firstLine="567"/>
        <w:jc w:val="both"/>
      </w:pPr>
      <w:r w:rsidRPr="009F38DE">
        <w:t xml:space="preserve">The papers should include </w:t>
      </w:r>
      <w:r w:rsidRPr="009F38DE">
        <w:rPr>
          <w:b/>
        </w:rPr>
        <w:t>original data</w:t>
      </w:r>
      <w:r w:rsidRPr="009F38DE">
        <w:t xml:space="preserve"> and they should be edited only in English, in Word, single spaced.</w:t>
      </w:r>
    </w:p>
    <w:p w:rsidR="003B3363" w:rsidRDefault="003B3363" w:rsidP="002C3191">
      <w:pPr>
        <w:ind w:firstLine="567"/>
        <w:jc w:val="both"/>
        <w:rPr>
          <w:lang w:val="en-GB"/>
        </w:rPr>
      </w:pPr>
      <w:r w:rsidRPr="009F38DE">
        <w:rPr>
          <w:lang w:val="en-GB"/>
        </w:rPr>
        <w:t xml:space="preserve">The figures and tables should be named so that there is no need to refer to that text of the article. </w:t>
      </w:r>
      <w:r w:rsidR="00D557AB">
        <w:rPr>
          <w:lang w:val="en-GB"/>
        </w:rPr>
        <w:t xml:space="preserve">They will be mentioned in the text by </w:t>
      </w:r>
      <w:r w:rsidR="00D557AB" w:rsidRPr="009F38DE">
        <w:rPr>
          <w:lang w:val="en-GB"/>
        </w:rPr>
        <w:t xml:space="preserve">brackets </w:t>
      </w:r>
      <w:r w:rsidR="00D557AB">
        <w:rPr>
          <w:lang w:val="en-GB"/>
        </w:rPr>
        <w:t xml:space="preserve">(Fig. 1) or (Table 1). </w:t>
      </w:r>
      <w:r w:rsidRPr="009F38DE">
        <w:rPr>
          <w:lang w:val="en-GB"/>
        </w:rPr>
        <w:t>The figures and tables that are not cited in the text should not be presented in the article. The tables and figure</w:t>
      </w:r>
      <w:r w:rsidR="005C4146">
        <w:rPr>
          <w:lang w:val="en-GB"/>
        </w:rPr>
        <w:t>s will be introduced after</w:t>
      </w:r>
      <w:r w:rsidRPr="009F38DE">
        <w:rPr>
          <w:lang w:val="en-GB"/>
        </w:rPr>
        <w:t xml:space="preserve"> they are mentioned in the text. All figures and tables will be numbered in Arabic numbers, as in this example. The name of the tables is edited abo</w:t>
      </w:r>
      <w:r w:rsidR="00C05F60">
        <w:rPr>
          <w:lang w:val="en-GB"/>
        </w:rPr>
        <w:t>ve the table, with right alignment</w:t>
      </w:r>
      <w:r w:rsidRPr="009F38DE">
        <w:rPr>
          <w:lang w:val="en-GB"/>
        </w:rPr>
        <w:t>.</w:t>
      </w:r>
    </w:p>
    <w:p w:rsidR="00D2137C" w:rsidRPr="005C5800" w:rsidRDefault="00D2137C" w:rsidP="00D2137C">
      <w:pPr>
        <w:jc w:val="both"/>
      </w:pPr>
    </w:p>
    <w:p w:rsidR="00E01134" w:rsidRPr="00A400AF" w:rsidRDefault="00E01134" w:rsidP="00E01134">
      <w:pPr>
        <w:jc w:val="right"/>
        <w:rPr>
          <w:i/>
          <w:sz w:val="20"/>
          <w:szCs w:val="20"/>
        </w:rPr>
      </w:pPr>
      <w:r w:rsidRPr="00A400AF">
        <w:rPr>
          <w:i/>
          <w:sz w:val="20"/>
          <w:szCs w:val="20"/>
        </w:rPr>
        <w:t>Table 1</w:t>
      </w:r>
    </w:p>
    <w:p w:rsidR="00E01134" w:rsidRPr="000265E6" w:rsidRDefault="00E01134" w:rsidP="00511C39">
      <w:pPr>
        <w:jc w:val="center"/>
        <w:rPr>
          <w:color w:val="FF00FF"/>
          <w:sz w:val="20"/>
          <w:szCs w:val="20"/>
        </w:rPr>
      </w:pPr>
      <w:r>
        <w:rPr>
          <w:color w:val="FF00FF"/>
          <w:sz w:val="20"/>
          <w:szCs w:val="20"/>
        </w:rPr>
        <w:t>Title of the table</w:t>
      </w:r>
    </w:p>
    <w:tbl>
      <w:tblPr>
        <w:tblW w:w="7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3120"/>
        <w:gridCol w:w="1017"/>
        <w:gridCol w:w="1743"/>
      </w:tblGrid>
      <w:tr w:rsidR="00E01134" w:rsidRPr="00EF2BFE" w:rsidTr="00C07733">
        <w:trPr>
          <w:jc w:val="center"/>
        </w:trPr>
        <w:tc>
          <w:tcPr>
            <w:tcW w:w="1440" w:type="dxa"/>
            <w:shd w:val="clear" w:color="auto" w:fill="auto"/>
            <w:vAlign w:val="center"/>
          </w:tcPr>
          <w:p w:rsidR="00E01134" w:rsidRPr="00EF2BFE" w:rsidRDefault="00E01134" w:rsidP="00EF2BFE">
            <w:pPr>
              <w:pStyle w:val="Tabletext"/>
              <w:spacing w:before="0"/>
              <w:jc w:val="center"/>
              <w:rPr>
                <w:b/>
                <w:sz w:val="20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E01134" w:rsidRPr="00EF2BFE" w:rsidRDefault="00E01134" w:rsidP="00EF2BFE">
            <w:pPr>
              <w:pStyle w:val="Tabletext"/>
              <w:spacing w:before="0"/>
              <w:jc w:val="center"/>
              <w:rPr>
                <w:sz w:val="20"/>
              </w:rPr>
            </w:pPr>
            <w:r w:rsidRPr="00EF2BFE">
              <w:rPr>
                <w:sz w:val="20"/>
              </w:rPr>
              <w:t>Font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E01134" w:rsidRPr="00EF2BFE" w:rsidRDefault="00E01134" w:rsidP="00EF2BFE">
            <w:pPr>
              <w:pStyle w:val="Tabletext"/>
              <w:spacing w:before="0"/>
              <w:jc w:val="center"/>
              <w:rPr>
                <w:b/>
                <w:sz w:val="20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E01134" w:rsidRPr="00EF2BFE" w:rsidRDefault="00E01134" w:rsidP="00EF2BFE">
            <w:pPr>
              <w:pStyle w:val="Tabletext"/>
              <w:spacing w:before="0"/>
              <w:jc w:val="center"/>
              <w:rPr>
                <w:b/>
                <w:sz w:val="20"/>
              </w:rPr>
            </w:pPr>
          </w:p>
        </w:tc>
      </w:tr>
      <w:tr w:rsidR="00E01134" w:rsidRPr="00EF2BFE" w:rsidTr="00C07733">
        <w:trPr>
          <w:jc w:val="center"/>
        </w:trPr>
        <w:tc>
          <w:tcPr>
            <w:tcW w:w="1440" w:type="dxa"/>
            <w:shd w:val="clear" w:color="auto" w:fill="auto"/>
            <w:vAlign w:val="center"/>
          </w:tcPr>
          <w:p w:rsidR="00E01134" w:rsidRPr="00EF2BFE" w:rsidRDefault="00E01134" w:rsidP="00EF2BFE">
            <w:pPr>
              <w:pStyle w:val="Tabletext"/>
              <w:spacing w:before="0"/>
              <w:jc w:val="center"/>
              <w:rPr>
                <w:b/>
                <w:sz w:val="20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E01134" w:rsidRPr="00EF2BFE" w:rsidRDefault="00B92A8D" w:rsidP="00EF2BFE">
            <w:pPr>
              <w:pStyle w:val="Tabletext"/>
              <w:spacing w:before="0"/>
              <w:jc w:val="center"/>
              <w:rPr>
                <w:color w:val="FF00FF"/>
                <w:sz w:val="20"/>
              </w:rPr>
            </w:pPr>
            <w:r>
              <w:rPr>
                <w:color w:val="FF00FF"/>
                <w:sz w:val="20"/>
              </w:rPr>
              <w:t>Times New Roman 10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E01134" w:rsidRPr="00EF2BFE" w:rsidRDefault="00E01134" w:rsidP="00EF2BFE">
            <w:pPr>
              <w:pStyle w:val="Tabletext"/>
              <w:spacing w:before="0"/>
              <w:jc w:val="center"/>
              <w:rPr>
                <w:sz w:val="20"/>
                <w:lang w:val="en-U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E01134" w:rsidRPr="00EF2BFE" w:rsidRDefault="00E01134" w:rsidP="00EF2BFE">
            <w:pPr>
              <w:pStyle w:val="Tabletext"/>
              <w:spacing w:before="0"/>
              <w:jc w:val="center"/>
              <w:rPr>
                <w:sz w:val="20"/>
              </w:rPr>
            </w:pPr>
          </w:p>
        </w:tc>
      </w:tr>
      <w:tr w:rsidR="00E01134" w:rsidRPr="00EF2BFE" w:rsidTr="00C07733">
        <w:trPr>
          <w:jc w:val="center"/>
        </w:trPr>
        <w:tc>
          <w:tcPr>
            <w:tcW w:w="1440" w:type="dxa"/>
            <w:shd w:val="clear" w:color="auto" w:fill="auto"/>
            <w:vAlign w:val="center"/>
          </w:tcPr>
          <w:p w:rsidR="00E01134" w:rsidRPr="00EF2BFE" w:rsidRDefault="00E01134" w:rsidP="00EF2BFE">
            <w:pPr>
              <w:pStyle w:val="Tabletext"/>
              <w:spacing w:before="0"/>
              <w:jc w:val="center"/>
              <w:rPr>
                <w:b/>
                <w:sz w:val="20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E01134" w:rsidRPr="00EF2BFE" w:rsidRDefault="00B92A8D" w:rsidP="00EF2BFE">
            <w:pPr>
              <w:pStyle w:val="Tabletext"/>
              <w:spacing w:before="0"/>
              <w:jc w:val="center"/>
              <w:rPr>
                <w:color w:val="FF00FF"/>
                <w:sz w:val="20"/>
              </w:rPr>
            </w:pPr>
            <w:r>
              <w:rPr>
                <w:color w:val="FF00FF"/>
                <w:sz w:val="20"/>
              </w:rPr>
              <w:t>Times New Roman 10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E01134" w:rsidRPr="00EF2BFE" w:rsidRDefault="00E01134" w:rsidP="00EF2BFE">
            <w:pPr>
              <w:pStyle w:val="Tabletext"/>
              <w:spacing w:before="0"/>
              <w:jc w:val="center"/>
              <w:rPr>
                <w:sz w:val="20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E01134" w:rsidRPr="00EF2BFE" w:rsidRDefault="00E01134" w:rsidP="00EF2BFE">
            <w:pPr>
              <w:pStyle w:val="Tabletext"/>
              <w:spacing w:before="0"/>
              <w:jc w:val="center"/>
              <w:rPr>
                <w:sz w:val="20"/>
              </w:rPr>
            </w:pPr>
          </w:p>
        </w:tc>
      </w:tr>
    </w:tbl>
    <w:p w:rsidR="007E24A9" w:rsidRPr="00315CCA" w:rsidRDefault="007E24A9" w:rsidP="007079A7">
      <w:pPr>
        <w:jc w:val="both"/>
        <w:rPr>
          <w:lang w:val="en-GB"/>
        </w:rPr>
      </w:pPr>
    </w:p>
    <w:p w:rsidR="007E24A9" w:rsidRPr="009F38DE" w:rsidRDefault="007E24A9" w:rsidP="00315CCA">
      <w:pPr>
        <w:ind w:firstLine="567"/>
        <w:jc w:val="both"/>
        <w:rPr>
          <w:lang w:val="en-GB"/>
        </w:rPr>
      </w:pPr>
      <w:r w:rsidRPr="009F38DE">
        <w:rPr>
          <w:lang w:val="en-GB"/>
        </w:rPr>
        <w:t>The name of the figures is edited bellow</w:t>
      </w:r>
      <w:r w:rsidR="00C05F60">
        <w:rPr>
          <w:lang w:val="en-GB"/>
        </w:rPr>
        <w:t xml:space="preserve"> the figure, with center alignment</w:t>
      </w:r>
      <w:r w:rsidRPr="009F38DE">
        <w:rPr>
          <w:lang w:val="en-GB"/>
        </w:rPr>
        <w:t>.</w:t>
      </w:r>
    </w:p>
    <w:p w:rsidR="00E01134" w:rsidRDefault="00E01134" w:rsidP="007079A7">
      <w:pPr>
        <w:jc w:val="both"/>
      </w:pPr>
    </w:p>
    <w:p w:rsidR="00E01134" w:rsidRDefault="00A55C63" w:rsidP="00315CCA">
      <w:pPr>
        <w:jc w:val="center"/>
      </w:pPr>
      <w:r>
        <w:rPr>
          <w:noProof/>
          <w:lang w:val="en-GB" w:eastAsia="en-GB"/>
        </w:rPr>
        <w:drawing>
          <wp:inline distT="0" distB="0" distL="0" distR="0">
            <wp:extent cx="2615919" cy="1747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063" cy="1745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134" w:rsidRDefault="00E01134" w:rsidP="00315CCA">
      <w:pPr>
        <w:jc w:val="center"/>
        <w:rPr>
          <w:b/>
          <w:sz w:val="20"/>
          <w:szCs w:val="20"/>
        </w:rPr>
      </w:pPr>
      <w:r w:rsidRPr="002E4CD3">
        <w:rPr>
          <w:sz w:val="20"/>
          <w:szCs w:val="20"/>
        </w:rPr>
        <w:t>Fig. 1</w:t>
      </w:r>
      <w:r w:rsidR="00315CCA">
        <w:rPr>
          <w:sz w:val="20"/>
          <w:szCs w:val="20"/>
        </w:rPr>
        <w:t>.</w:t>
      </w:r>
      <w:r w:rsidRPr="002E4CD3">
        <w:rPr>
          <w:sz w:val="20"/>
          <w:szCs w:val="20"/>
        </w:rPr>
        <w:t xml:space="preserve"> The link between </w:t>
      </w:r>
      <w:r>
        <w:rPr>
          <w:sz w:val="20"/>
          <w:szCs w:val="20"/>
        </w:rPr>
        <w:t>....</w:t>
      </w:r>
    </w:p>
    <w:p w:rsidR="00361140" w:rsidRPr="00F4334F" w:rsidRDefault="00361140" w:rsidP="00315CCA">
      <w:pPr>
        <w:jc w:val="both"/>
        <w:rPr>
          <w:sz w:val="20"/>
          <w:szCs w:val="20"/>
        </w:rPr>
      </w:pPr>
    </w:p>
    <w:p w:rsidR="00E01134" w:rsidRPr="00F4334F" w:rsidRDefault="00E01134" w:rsidP="00E01134">
      <w:pPr>
        <w:rPr>
          <w:b/>
          <w:sz w:val="20"/>
          <w:szCs w:val="20"/>
        </w:rPr>
      </w:pPr>
      <w:r w:rsidRPr="00F4334F">
        <w:rPr>
          <w:b/>
          <w:sz w:val="20"/>
          <w:szCs w:val="20"/>
        </w:rPr>
        <w:t>CONCLUSIONS</w:t>
      </w:r>
    </w:p>
    <w:p w:rsidR="00E01134" w:rsidRPr="00AF4197" w:rsidRDefault="00E01134" w:rsidP="00E01134">
      <w:pPr>
        <w:rPr>
          <w:sz w:val="20"/>
          <w:szCs w:val="20"/>
        </w:rPr>
      </w:pPr>
    </w:p>
    <w:p w:rsidR="00B676DD" w:rsidRDefault="00F0296D" w:rsidP="00F4334F">
      <w:pPr>
        <w:ind w:firstLine="567"/>
        <w:jc w:val="both"/>
        <w:rPr>
          <w:lang w:val="en-GB"/>
        </w:rPr>
      </w:pPr>
      <w:r w:rsidRPr="009F38DE">
        <w:rPr>
          <w:lang w:val="en-GB"/>
        </w:rPr>
        <w:t>The bibliographic references from t</w:t>
      </w:r>
      <w:r w:rsidR="00F4334F" w:rsidRPr="009F38DE">
        <w:rPr>
          <w:lang w:val="en-GB"/>
        </w:rPr>
        <w:t>he text will be marked in</w:t>
      </w:r>
      <w:r w:rsidR="00E01134" w:rsidRPr="009F38DE">
        <w:rPr>
          <w:lang w:val="en-GB"/>
        </w:rPr>
        <w:t xml:space="preserve"> brackets, </w:t>
      </w:r>
      <w:r w:rsidR="00E01134" w:rsidRPr="004C584A">
        <w:rPr>
          <w:lang w:val="en-GB"/>
        </w:rPr>
        <w:t xml:space="preserve">for example </w:t>
      </w:r>
      <w:r w:rsidR="00F4334F" w:rsidRPr="004C584A">
        <w:t>(</w:t>
      </w:r>
      <w:r w:rsidR="00ED5D21">
        <w:t>Sabău</w:t>
      </w:r>
      <w:r w:rsidR="00E01134" w:rsidRPr="004C584A">
        <w:t xml:space="preserve"> et al</w:t>
      </w:r>
      <w:r w:rsidR="00F4334F" w:rsidRPr="004C584A">
        <w:t>.</w:t>
      </w:r>
      <w:r w:rsidR="00ED5D21">
        <w:t>, 201</w:t>
      </w:r>
      <w:r w:rsidR="00276DBF">
        <w:t>0</w:t>
      </w:r>
      <w:r w:rsidR="00E01134" w:rsidRPr="004C584A">
        <w:t>)</w:t>
      </w:r>
      <w:r w:rsidR="00B238AB" w:rsidRPr="004C584A">
        <w:t xml:space="preserve"> or (Nagy, 2010; </w:t>
      </w:r>
      <w:r w:rsidR="00276DBF">
        <w:t>Șerban</w:t>
      </w:r>
      <w:r w:rsidR="004C584A" w:rsidRPr="004C584A">
        <w:t xml:space="preserve">, </w:t>
      </w:r>
      <w:r w:rsidR="00276DBF">
        <w:t>Dragotă, 2013</w:t>
      </w:r>
      <w:r w:rsidR="004C584A">
        <w:t xml:space="preserve">; </w:t>
      </w:r>
      <w:r w:rsidR="00ED5D21">
        <w:t>Sabău et al., 201</w:t>
      </w:r>
      <w:r w:rsidR="00276DBF">
        <w:t>0</w:t>
      </w:r>
      <w:r w:rsidR="00B238AB" w:rsidRPr="004C584A">
        <w:t>)</w:t>
      </w:r>
      <w:r w:rsidRPr="004C584A">
        <w:rPr>
          <w:lang w:val="en-GB"/>
        </w:rPr>
        <w:t>.</w:t>
      </w:r>
    </w:p>
    <w:p w:rsidR="00B04D32" w:rsidRPr="009F38DE" w:rsidRDefault="00222CF8" w:rsidP="00B676DD">
      <w:pPr>
        <w:ind w:firstLine="567"/>
        <w:jc w:val="both"/>
        <w:rPr>
          <w:lang w:val="en-GB"/>
        </w:rPr>
      </w:pPr>
      <w:r w:rsidRPr="009F38DE">
        <w:t>The references should appear in alphabetical order.</w:t>
      </w:r>
      <w:r w:rsidR="007D00E2">
        <w:t xml:space="preserve"> </w:t>
      </w:r>
      <w:r w:rsidR="00F0296D" w:rsidRPr="009F38DE">
        <w:rPr>
          <w:lang w:val="en-GB"/>
        </w:rPr>
        <w:t>A few examples of bibliogra</w:t>
      </w:r>
      <w:r w:rsidR="00F31192">
        <w:rPr>
          <w:lang w:val="en-GB"/>
        </w:rPr>
        <w:t>phical references are presented below</w:t>
      </w:r>
      <w:r w:rsidR="00F0296D" w:rsidRPr="009F38DE">
        <w:rPr>
          <w:lang w:val="en-GB"/>
        </w:rPr>
        <w:t>.</w:t>
      </w:r>
    </w:p>
    <w:p w:rsidR="007E24A9" w:rsidRPr="00F0296D" w:rsidRDefault="007E24A9" w:rsidP="007E24A9">
      <w:pPr>
        <w:jc w:val="both"/>
        <w:rPr>
          <w:lang w:val="en-GB"/>
        </w:rPr>
      </w:pPr>
    </w:p>
    <w:p w:rsidR="00EC2B0E" w:rsidRPr="009F38DE" w:rsidRDefault="00C05F60" w:rsidP="00EC2B0E">
      <w:pPr>
        <w:jc w:val="both"/>
        <w:rPr>
          <w:b/>
          <w:caps/>
          <w:color w:val="000000"/>
          <w:sz w:val="20"/>
          <w:szCs w:val="20"/>
        </w:rPr>
      </w:pPr>
      <w:r>
        <w:rPr>
          <w:b/>
          <w:sz w:val="20"/>
          <w:szCs w:val="20"/>
        </w:rPr>
        <w:t>Acknowledgment</w:t>
      </w:r>
      <w:r w:rsidR="00EC2B0E" w:rsidRPr="009F38DE">
        <w:rPr>
          <w:b/>
          <w:sz w:val="20"/>
          <w:szCs w:val="20"/>
        </w:rPr>
        <w:t xml:space="preserve"> (optional)</w:t>
      </w:r>
    </w:p>
    <w:p w:rsidR="005E1874" w:rsidRDefault="00C05F60" w:rsidP="007B4F7B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The research was</w:t>
      </w:r>
      <w:r w:rsidR="00EC2B0E" w:rsidRPr="009F38DE">
        <w:rPr>
          <w:sz w:val="20"/>
          <w:szCs w:val="20"/>
        </w:rPr>
        <w:t xml:space="preserve"> carried out in the project: PN-II-ID-PCE-2008; 1103/2009 ”Study of the relationships........”.</w:t>
      </w:r>
    </w:p>
    <w:p w:rsidR="007E24A9" w:rsidRPr="009F38DE" w:rsidRDefault="007E24A9" w:rsidP="007E24A9">
      <w:pPr>
        <w:pStyle w:val="HeaderAbs"/>
        <w:spacing w:before="0" w:after="0"/>
        <w:rPr>
          <w:sz w:val="20"/>
        </w:rPr>
      </w:pPr>
      <w:r w:rsidRPr="009F38DE">
        <w:rPr>
          <w:sz w:val="20"/>
        </w:rPr>
        <w:lastRenderedPageBreak/>
        <w:t>REFERENCES</w:t>
      </w:r>
    </w:p>
    <w:p w:rsidR="007E24A9" w:rsidRPr="0056793C" w:rsidRDefault="007E24A9" w:rsidP="007E24A9">
      <w:pPr>
        <w:pStyle w:val="HeaderAbs"/>
        <w:spacing w:before="0" w:after="0"/>
        <w:rPr>
          <w:b w:val="0"/>
          <w:sz w:val="20"/>
        </w:rPr>
      </w:pPr>
    </w:p>
    <w:p w:rsidR="009D0C48" w:rsidRPr="00973A51" w:rsidRDefault="009D0C48" w:rsidP="00033F5B">
      <w:pPr>
        <w:numPr>
          <w:ilvl w:val="0"/>
          <w:numId w:val="8"/>
        </w:numPr>
        <w:ind w:left="714" w:hanging="357"/>
        <w:jc w:val="both"/>
        <w:rPr>
          <w:sz w:val="20"/>
          <w:szCs w:val="20"/>
        </w:rPr>
      </w:pPr>
      <w:r w:rsidRPr="00973A51">
        <w:rPr>
          <w:sz w:val="20"/>
          <w:szCs w:val="20"/>
        </w:rPr>
        <w:t>Grumeza N., Merculiev O., Klepş Cr., 1989, Prognoza şi programarea udărilor în sistemele de irigaţii. Ed. Ceres</w:t>
      </w:r>
      <w:r w:rsidR="007F2D8C">
        <w:rPr>
          <w:sz w:val="20"/>
          <w:szCs w:val="20"/>
        </w:rPr>
        <w:t>,</w:t>
      </w:r>
      <w:r w:rsidRPr="00973A51">
        <w:rPr>
          <w:sz w:val="20"/>
          <w:szCs w:val="20"/>
        </w:rPr>
        <w:t>Bucureşti, pp.162-164</w:t>
      </w:r>
      <w:r w:rsidR="0069333D">
        <w:rPr>
          <w:sz w:val="20"/>
          <w:szCs w:val="20"/>
        </w:rPr>
        <w:t>;</w:t>
      </w:r>
    </w:p>
    <w:p w:rsidR="009D0C48" w:rsidRPr="00973A51" w:rsidRDefault="009D0C48" w:rsidP="00033F5B">
      <w:pPr>
        <w:numPr>
          <w:ilvl w:val="0"/>
          <w:numId w:val="8"/>
        </w:numPr>
        <w:ind w:left="714" w:hanging="357"/>
        <w:jc w:val="both"/>
        <w:rPr>
          <w:sz w:val="20"/>
          <w:szCs w:val="20"/>
        </w:rPr>
      </w:pPr>
      <w:r w:rsidRPr="00973A51">
        <w:rPr>
          <w:sz w:val="20"/>
          <w:szCs w:val="20"/>
        </w:rPr>
        <w:t xml:space="preserve">Nagy J., 2010, Impact of Fertilization and Irrigation on the Correlation between the Soil Plant Analysis Development Value and Yield of Maize. Communications in Soil Science and PlantAnalysis, </w:t>
      </w:r>
      <w:r w:rsidR="00CF7A7C">
        <w:rPr>
          <w:sz w:val="20"/>
          <w:szCs w:val="20"/>
        </w:rPr>
        <w:t>no.</w:t>
      </w:r>
      <w:r w:rsidRPr="00973A51">
        <w:rPr>
          <w:sz w:val="20"/>
          <w:szCs w:val="20"/>
        </w:rPr>
        <w:t>41, pp.1293-1305</w:t>
      </w:r>
      <w:r w:rsidR="0069333D">
        <w:rPr>
          <w:sz w:val="20"/>
          <w:szCs w:val="20"/>
        </w:rPr>
        <w:t>;</w:t>
      </w:r>
    </w:p>
    <w:p w:rsidR="00242A72" w:rsidRPr="001612E5" w:rsidRDefault="00242A72" w:rsidP="00033F5B">
      <w:pPr>
        <w:numPr>
          <w:ilvl w:val="0"/>
          <w:numId w:val="8"/>
        </w:numPr>
        <w:ind w:left="714" w:hanging="357"/>
        <w:jc w:val="both"/>
        <w:rPr>
          <w:sz w:val="20"/>
          <w:szCs w:val="20"/>
        </w:rPr>
      </w:pPr>
      <w:r w:rsidRPr="00242A72">
        <w:rPr>
          <w:bCs/>
          <w:iCs/>
          <w:sz w:val="20"/>
          <w:szCs w:val="20"/>
        </w:rPr>
        <w:t>Sabău N.C.</w:t>
      </w:r>
      <w:r>
        <w:rPr>
          <w:bCs/>
          <w:iCs/>
          <w:sz w:val="20"/>
          <w:szCs w:val="20"/>
        </w:rPr>
        <w:t xml:space="preserve">, 2008, </w:t>
      </w:r>
      <w:r w:rsidRPr="00242A72">
        <w:rPr>
          <w:bCs/>
          <w:iCs/>
          <w:sz w:val="20"/>
          <w:szCs w:val="20"/>
        </w:rPr>
        <w:t xml:space="preserve">Poluarea </w:t>
      </w:r>
      <w:r w:rsidR="00F856B5">
        <w:rPr>
          <w:bCs/>
          <w:iCs/>
          <w:sz w:val="20"/>
          <w:szCs w:val="20"/>
        </w:rPr>
        <w:t>m</w:t>
      </w:r>
      <w:r w:rsidRPr="00242A72">
        <w:rPr>
          <w:bCs/>
          <w:iCs/>
          <w:sz w:val="20"/>
          <w:szCs w:val="20"/>
        </w:rPr>
        <w:t xml:space="preserve">ediului </w:t>
      </w:r>
      <w:r w:rsidR="00F856B5">
        <w:rPr>
          <w:bCs/>
          <w:iCs/>
          <w:sz w:val="20"/>
          <w:szCs w:val="20"/>
        </w:rPr>
        <w:t>pedosferic.Ed.</w:t>
      </w:r>
      <w:r w:rsidRPr="00242A72">
        <w:rPr>
          <w:bCs/>
          <w:iCs/>
          <w:sz w:val="20"/>
          <w:szCs w:val="20"/>
        </w:rPr>
        <w:t xml:space="preserve">Universităţii din Oradea, </w:t>
      </w:r>
      <w:r w:rsidR="00F856B5">
        <w:rPr>
          <w:bCs/>
          <w:iCs/>
          <w:sz w:val="20"/>
          <w:szCs w:val="20"/>
        </w:rPr>
        <w:t>pp</w:t>
      </w:r>
      <w:r w:rsidRPr="00242A72">
        <w:rPr>
          <w:bCs/>
          <w:iCs/>
          <w:sz w:val="20"/>
          <w:szCs w:val="20"/>
        </w:rPr>
        <w:t>.</w:t>
      </w:r>
      <w:r w:rsidR="00F856B5">
        <w:rPr>
          <w:bCs/>
          <w:iCs/>
          <w:sz w:val="20"/>
          <w:szCs w:val="20"/>
        </w:rPr>
        <w:t>45-53</w:t>
      </w:r>
      <w:r w:rsidR="0069333D">
        <w:rPr>
          <w:bCs/>
          <w:iCs/>
          <w:sz w:val="20"/>
          <w:szCs w:val="20"/>
        </w:rPr>
        <w:t>;</w:t>
      </w:r>
    </w:p>
    <w:p w:rsidR="001612E5" w:rsidRPr="001612E5" w:rsidRDefault="001612E5" w:rsidP="001612E5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r w:rsidRPr="001612E5">
        <w:rPr>
          <w:bCs/>
          <w:iCs/>
          <w:sz w:val="20"/>
          <w:szCs w:val="20"/>
        </w:rPr>
        <w:t>Sabău N.C.</w:t>
      </w:r>
      <w:r>
        <w:rPr>
          <w:bCs/>
          <w:iCs/>
          <w:sz w:val="20"/>
          <w:szCs w:val="20"/>
        </w:rPr>
        <w:t xml:space="preserve">, 2012, </w:t>
      </w:r>
      <w:r w:rsidRPr="001612E5">
        <w:rPr>
          <w:bCs/>
          <w:iCs/>
          <w:sz w:val="20"/>
          <w:szCs w:val="20"/>
        </w:rPr>
        <w:t>Metode pentru analiza solului</w:t>
      </w:r>
      <w:r>
        <w:rPr>
          <w:bCs/>
          <w:iCs/>
          <w:sz w:val="20"/>
          <w:szCs w:val="20"/>
        </w:rPr>
        <w:t>.Ed.</w:t>
      </w:r>
      <w:r w:rsidRPr="001612E5">
        <w:rPr>
          <w:bCs/>
          <w:iCs/>
          <w:sz w:val="20"/>
          <w:szCs w:val="20"/>
        </w:rPr>
        <w:t>Universităţii din Oradea, pp.</w:t>
      </w:r>
      <w:r w:rsidR="0043010C">
        <w:rPr>
          <w:bCs/>
          <w:iCs/>
          <w:sz w:val="20"/>
          <w:szCs w:val="20"/>
        </w:rPr>
        <w:t>112-125</w:t>
      </w:r>
      <w:r w:rsidR="0069333D">
        <w:rPr>
          <w:bCs/>
          <w:iCs/>
          <w:sz w:val="20"/>
          <w:szCs w:val="20"/>
        </w:rPr>
        <w:t>;</w:t>
      </w:r>
    </w:p>
    <w:p w:rsidR="00F569B7" w:rsidRDefault="00F569B7" w:rsidP="00033F5B">
      <w:pPr>
        <w:numPr>
          <w:ilvl w:val="0"/>
          <w:numId w:val="8"/>
        </w:numPr>
        <w:ind w:left="714" w:hanging="357"/>
        <w:jc w:val="both"/>
        <w:rPr>
          <w:sz w:val="20"/>
          <w:szCs w:val="20"/>
        </w:rPr>
      </w:pPr>
      <w:r w:rsidRPr="00F569B7">
        <w:rPr>
          <w:bCs/>
          <w:sz w:val="20"/>
          <w:szCs w:val="20"/>
        </w:rPr>
        <w:t xml:space="preserve">Sabău N.C., </w:t>
      </w:r>
      <w:r w:rsidRPr="00F569B7">
        <w:rPr>
          <w:sz w:val="20"/>
          <w:szCs w:val="20"/>
        </w:rPr>
        <w:t xml:space="preserve">Şandor M., Domuţa C., Brejea R., Domuţa Cr., 2010, </w:t>
      </w:r>
      <w:r w:rsidRPr="00F569B7">
        <w:rPr>
          <w:iCs/>
          <w:sz w:val="20"/>
          <w:szCs w:val="20"/>
        </w:rPr>
        <w:t xml:space="preserve">Some </w:t>
      </w:r>
      <w:r w:rsidR="00731A78" w:rsidRPr="00F569B7">
        <w:rPr>
          <w:iCs/>
          <w:sz w:val="20"/>
          <w:szCs w:val="20"/>
        </w:rPr>
        <w:t xml:space="preserve">Aspects </w:t>
      </w:r>
      <w:r w:rsidR="00731A78">
        <w:rPr>
          <w:iCs/>
          <w:sz w:val="20"/>
          <w:szCs w:val="20"/>
        </w:rPr>
        <w:t>o</w:t>
      </w:r>
      <w:r w:rsidR="00731A78" w:rsidRPr="00F569B7">
        <w:rPr>
          <w:iCs/>
          <w:sz w:val="20"/>
          <w:szCs w:val="20"/>
        </w:rPr>
        <w:t xml:space="preserve">f </w:t>
      </w:r>
      <w:r w:rsidR="00731A78">
        <w:rPr>
          <w:iCs/>
          <w:sz w:val="20"/>
          <w:szCs w:val="20"/>
        </w:rPr>
        <w:t>t</w:t>
      </w:r>
      <w:r w:rsidR="00731A78" w:rsidRPr="00F569B7">
        <w:rPr>
          <w:iCs/>
          <w:sz w:val="20"/>
          <w:szCs w:val="20"/>
        </w:rPr>
        <w:t xml:space="preserve">he Phytoremediation </w:t>
      </w:r>
      <w:r w:rsidR="00731A78">
        <w:rPr>
          <w:iCs/>
          <w:sz w:val="20"/>
          <w:szCs w:val="20"/>
        </w:rPr>
        <w:t>u</w:t>
      </w:r>
      <w:r w:rsidR="00731A78" w:rsidRPr="00F569B7">
        <w:rPr>
          <w:iCs/>
          <w:sz w:val="20"/>
          <w:szCs w:val="20"/>
        </w:rPr>
        <w:t xml:space="preserve">pon </w:t>
      </w:r>
      <w:r w:rsidR="00731A78">
        <w:rPr>
          <w:iCs/>
          <w:sz w:val="20"/>
          <w:szCs w:val="20"/>
        </w:rPr>
        <w:t>a</w:t>
      </w:r>
      <w:r w:rsidRPr="00F569B7">
        <w:rPr>
          <w:iCs/>
          <w:sz w:val="20"/>
          <w:szCs w:val="20"/>
        </w:rPr>
        <w:t xml:space="preserve">Haplic Luvosoil </w:t>
      </w:r>
      <w:r w:rsidR="00731A78">
        <w:rPr>
          <w:iCs/>
          <w:sz w:val="20"/>
          <w:szCs w:val="20"/>
        </w:rPr>
        <w:t>u</w:t>
      </w:r>
      <w:r w:rsidR="00731A78" w:rsidRPr="00F569B7">
        <w:rPr>
          <w:iCs/>
          <w:sz w:val="20"/>
          <w:szCs w:val="20"/>
        </w:rPr>
        <w:t xml:space="preserve">nder Control Polluted </w:t>
      </w:r>
      <w:r w:rsidR="00731A78">
        <w:rPr>
          <w:iCs/>
          <w:sz w:val="20"/>
          <w:szCs w:val="20"/>
        </w:rPr>
        <w:t>w</w:t>
      </w:r>
      <w:r w:rsidR="00731A78" w:rsidRPr="00F569B7">
        <w:rPr>
          <w:iCs/>
          <w:sz w:val="20"/>
          <w:szCs w:val="20"/>
        </w:rPr>
        <w:t xml:space="preserve">ith Crude Oil </w:t>
      </w:r>
      <w:r w:rsidRPr="00F569B7">
        <w:rPr>
          <w:iCs/>
          <w:sz w:val="20"/>
          <w:szCs w:val="20"/>
        </w:rPr>
        <w:t>from Oradea, Romania.</w:t>
      </w:r>
      <w:r w:rsidRPr="00F569B7">
        <w:rPr>
          <w:sz w:val="20"/>
          <w:szCs w:val="20"/>
        </w:rPr>
        <w:t xml:space="preserve"> Bulletin of University of Agriculture and Veterinary Medicine, Cluj-Napoca, vol.67, no.2, pp.</w:t>
      </w:r>
      <w:r>
        <w:rPr>
          <w:sz w:val="20"/>
          <w:szCs w:val="20"/>
        </w:rPr>
        <w:t>111-118</w:t>
      </w:r>
      <w:r w:rsidR="0069333D">
        <w:rPr>
          <w:sz w:val="20"/>
          <w:szCs w:val="20"/>
        </w:rPr>
        <w:t>;</w:t>
      </w:r>
    </w:p>
    <w:p w:rsidR="009D0C48" w:rsidRPr="00367D94" w:rsidRDefault="00367D94" w:rsidP="00033F5B">
      <w:pPr>
        <w:numPr>
          <w:ilvl w:val="0"/>
          <w:numId w:val="8"/>
        </w:numPr>
        <w:ind w:left="714" w:hanging="357"/>
        <w:jc w:val="both"/>
        <w:rPr>
          <w:sz w:val="20"/>
          <w:szCs w:val="20"/>
        </w:rPr>
      </w:pPr>
      <w:r>
        <w:rPr>
          <w:bCs/>
          <w:sz w:val="20"/>
          <w:szCs w:val="20"/>
        </w:rPr>
        <w:t>Şerban E.</w:t>
      </w:r>
      <w:r w:rsidRPr="00367D94">
        <w:rPr>
          <w:bCs/>
          <w:sz w:val="20"/>
          <w:szCs w:val="20"/>
        </w:rPr>
        <w:t>,</w:t>
      </w:r>
      <w:r>
        <w:rPr>
          <w:sz w:val="20"/>
          <w:szCs w:val="20"/>
        </w:rPr>
        <w:t xml:space="preserve"> Dragotă C.S.</w:t>
      </w:r>
      <w:r w:rsidRPr="00367D94">
        <w:rPr>
          <w:sz w:val="20"/>
          <w:szCs w:val="20"/>
        </w:rPr>
        <w:t xml:space="preserve">, 2013, </w:t>
      </w:r>
      <w:r w:rsidRPr="00367D94">
        <w:rPr>
          <w:rStyle w:val="Hyperlink"/>
          <w:color w:val="auto"/>
          <w:sz w:val="20"/>
          <w:szCs w:val="20"/>
          <w:u w:val="none"/>
          <w:lang w:val="en-GB"/>
        </w:rPr>
        <w:t>Long-term</w:t>
      </w:r>
      <w:r w:rsidRPr="00367D94">
        <w:rPr>
          <w:rStyle w:val="hpsalt-edited"/>
          <w:sz w:val="20"/>
          <w:szCs w:val="20"/>
          <w:lang w:val="en-GB"/>
        </w:rPr>
        <w:t>Variability</w:t>
      </w:r>
      <w:r w:rsidRPr="00367D94">
        <w:rPr>
          <w:rStyle w:val="Hyperlink"/>
          <w:color w:val="auto"/>
          <w:sz w:val="20"/>
          <w:szCs w:val="20"/>
          <w:u w:val="none"/>
          <w:lang w:val="en-GB"/>
        </w:rPr>
        <w:t>of</w:t>
      </w:r>
      <w:r w:rsidRPr="00367D94">
        <w:rPr>
          <w:sz w:val="20"/>
          <w:szCs w:val="20"/>
          <w:lang w:val="en-GB"/>
        </w:rPr>
        <w:t xml:space="preserve"> Precipitation and Air Temperature in Crisuri and Arad Plains</w:t>
      </w:r>
      <w:r>
        <w:rPr>
          <w:sz w:val="20"/>
          <w:szCs w:val="20"/>
          <w:lang w:val="en-GB"/>
        </w:rPr>
        <w:t>.</w:t>
      </w:r>
      <w:r w:rsidRPr="00367D94">
        <w:rPr>
          <w:bCs/>
          <w:sz w:val="20"/>
          <w:szCs w:val="20"/>
        </w:rPr>
        <w:t>Natural Resources and Sustainable Development</w:t>
      </w:r>
      <w:r w:rsidRPr="00367D94">
        <w:rPr>
          <w:sz w:val="20"/>
          <w:szCs w:val="20"/>
        </w:rPr>
        <w:t xml:space="preserve">, </w:t>
      </w:r>
      <w:r w:rsidR="005E774A">
        <w:rPr>
          <w:sz w:val="20"/>
          <w:szCs w:val="20"/>
        </w:rPr>
        <w:t>Oradea, vol.5,</w:t>
      </w:r>
      <w:r w:rsidRPr="00367D94">
        <w:rPr>
          <w:sz w:val="20"/>
          <w:szCs w:val="20"/>
        </w:rPr>
        <w:t>p</w:t>
      </w:r>
      <w:r>
        <w:rPr>
          <w:sz w:val="20"/>
          <w:szCs w:val="20"/>
        </w:rPr>
        <w:t>p</w:t>
      </w:r>
      <w:r w:rsidRPr="00367D94">
        <w:rPr>
          <w:sz w:val="20"/>
          <w:szCs w:val="20"/>
        </w:rPr>
        <w:t>.433-440</w:t>
      </w:r>
      <w:r w:rsidR="0069333D">
        <w:rPr>
          <w:sz w:val="20"/>
          <w:szCs w:val="20"/>
        </w:rPr>
        <w:t>;</w:t>
      </w:r>
    </w:p>
    <w:p w:rsidR="00367D94" w:rsidRPr="009F38DE" w:rsidRDefault="00367D94" w:rsidP="00033F5B">
      <w:pPr>
        <w:numPr>
          <w:ilvl w:val="0"/>
          <w:numId w:val="8"/>
        </w:numPr>
        <w:ind w:left="714" w:hanging="357"/>
        <w:jc w:val="both"/>
        <w:rPr>
          <w:sz w:val="20"/>
          <w:szCs w:val="20"/>
        </w:rPr>
      </w:pPr>
    </w:p>
    <w:p w:rsidR="00873021" w:rsidRPr="009F38DE" w:rsidRDefault="00873021" w:rsidP="00033F5B">
      <w:pPr>
        <w:ind w:left="714" w:hanging="357"/>
        <w:jc w:val="both"/>
        <w:rPr>
          <w:sz w:val="20"/>
          <w:szCs w:val="20"/>
        </w:rPr>
      </w:pPr>
      <w:r w:rsidRPr="009F38DE">
        <w:rPr>
          <w:sz w:val="20"/>
          <w:szCs w:val="20"/>
        </w:rPr>
        <w:t>.</w:t>
      </w:r>
    </w:p>
    <w:p w:rsidR="00873021" w:rsidRPr="009F38DE" w:rsidRDefault="00873021" w:rsidP="00033F5B">
      <w:pPr>
        <w:ind w:left="714" w:hanging="357"/>
        <w:jc w:val="both"/>
        <w:rPr>
          <w:sz w:val="20"/>
          <w:szCs w:val="20"/>
        </w:rPr>
      </w:pPr>
      <w:r w:rsidRPr="009F38DE">
        <w:rPr>
          <w:sz w:val="20"/>
          <w:szCs w:val="20"/>
        </w:rPr>
        <w:t>.</w:t>
      </w:r>
    </w:p>
    <w:p w:rsidR="00873021" w:rsidRPr="009F38DE" w:rsidRDefault="00873021" w:rsidP="00033F5B">
      <w:pPr>
        <w:ind w:left="714" w:hanging="357"/>
        <w:jc w:val="both"/>
        <w:rPr>
          <w:sz w:val="20"/>
          <w:szCs w:val="20"/>
        </w:rPr>
      </w:pPr>
      <w:r w:rsidRPr="009F38DE">
        <w:rPr>
          <w:sz w:val="20"/>
          <w:szCs w:val="20"/>
        </w:rPr>
        <w:t>.</w:t>
      </w:r>
    </w:p>
    <w:p w:rsidR="00873021" w:rsidRPr="009F38DE" w:rsidRDefault="00873021" w:rsidP="00033F5B">
      <w:pPr>
        <w:ind w:left="714" w:hanging="357"/>
        <w:jc w:val="both"/>
        <w:rPr>
          <w:sz w:val="20"/>
          <w:szCs w:val="20"/>
        </w:rPr>
      </w:pPr>
      <w:r w:rsidRPr="009F38DE">
        <w:rPr>
          <w:sz w:val="20"/>
          <w:szCs w:val="20"/>
        </w:rPr>
        <w:t>.</w:t>
      </w:r>
    </w:p>
    <w:p w:rsidR="00873021" w:rsidRPr="009F38DE" w:rsidRDefault="00873021" w:rsidP="00033F5B">
      <w:pPr>
        <w:ind w:left="714" w:hanging="357"/>
        <w:jc w:val="both"/>
        <w:rPr>
          <w:sz w:val="20"/>
          <w:szCs w:val="20"/>
        </w:rPr>
      </w:pPr>
    </w:p>
    <w:p w:rsidR="009851B7" w:rsidRPr="009F38DE" w:rsidRDefault="00873021" w:rsidP="00033F5B">
      <w:pPr>
        <w:ind w:left="714" w:hanging="357"/>
        <w:jc w:val="both"/>
        <w:rPr>
          <w:sz w:val="20"/>
          <w:szCs w:val="20"/>
        </w:rPr>
      </w:pPr>
      <w:r w:rsidRPr="009F38DE">
        <w:rPr>
          <w:sz w:val="20"/>
          <w:szCs w:val="20"/>
        </w:rPr>
        <w:t>20.</w:t>
      </w:r>
    </w:p>
    <w:p w:rsidR="0068352D" w:rsidRPr="00033F5B" w:rsidRDefault="0068352D" w:rsidP="00033F5B">
      <w:pPr>
        <w:jc w:val="both"/>
        <w:rPr>
          <w:color w:val="FF0000"/>
          <w:sz w:val="20"/>
          <w:szCs w:val="20"/>
          <w:highlight w:val="yellow"/>
          <w:lang w:val="en-US"/>
        </w:rPr>
      </w:pPr>
    </w:p>
    <w:p w:rsidR="009851B7" w:rsidRPr="00033F5B" w:rsidRDefault="009851B7" w:rsidP="00033F5B">
      <w:pPr>
        <w:jc w:val="both"/>
        <w:rPr>
          <w:b/>
          <w:color w:val="FF0000"/>
          <w:sz w:val="20"/>
          <w:szCs w:val="20"/>
          <w:highlight w:val="yellow"/>
          <w:lang w:val="en-US"/>
        </w:rPr>
      </w:pPr>
    </w:p>
    <w:p w:rsidR="009851B7" w:rsidRPr="00033F5B" w:rsidRDefault="009851B7" w:rsidP="00033F5B">
      <w:pPr>
        <w:jc w:val="both"/>
        <w:rPr>
          <w:b/>
          <w:color w:val="FF0000"/>
          <w:sz w:val="20"/>
          <w:szCs w:val="20"/>
          <w:highlight w:val="yellow"/>
          <w:lang w:val="en-US"/>
        </w:rPr>
      </w:pPr>
    </w:p>
    <w:p w:rsidR="0069761B" w:rsidRPr="00033F5B" w:rsidRDefault="0069761B" w:rsidP="00033F5B">
      <w:pPr>
        <w:jc w:val="both"/>
        <w:rPr>
          <w:sz w:val="20"/>
          <w:szCs w:val="20"/>
        </w:rPr>
      </w:pPr>
    </w:p>
    <w:p w:rsidR="0069761B" w:rsidRPr="00033F5B" w:rsidRDefault="0069761B" w:rsidP="00033F5B">
      <w:pPr>
        <w:jc w:val="both"/>
        <w:rPr>
          <w:sz w:val="20"/>
          <w:szCs w:val="20"/>
        </w:rPr>
      </w:pPr>
    </w:p>
    <w:p w:rsidR="00622F6E" w:rsidRPr="00033F5B" w:rsidRDefault="00622F6E" w:rsidP="00033F5B">
      <w:pPr>
        <w:jc w:val="both"/>
        <w:rPr>
          <w:sz w:val="20"/>
          <w:szCs w:val="20"/>
        </w:rPr>
      </w:pPr>
    </w:p>
    <w:sectPr w:rsidR="00622F6E" w:rsidRPr="00033F5B" w:rsidSect="003800FE"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2552" w:right="2268" w:bottom="2552" w:left="2268" w:header="2098" w:footer="200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E59" w:rsidRDefault="00D06E59">
      <w:r>
        <w:separator/>
      </w:r>
    </w:p>
  </w:endnote>
  <w:endnote w:type="continuationSeparator" w:id="1">
    <w:p w:rsidR="00D06E59" w:rsidRDefault="00D06E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6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967" w:rsidRDefault="00193150" w:rsidP="007E24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4396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2F6E">
      <w:rPr>
        <w:rStyle w:val="PageNumber"/>
        <w:noProof/>
      </w:rPr>
      <w:t>2</w:t>
    </w:r>
    <w:r>
      <w:rPr>
        <w:rStyle w:val="PageNumber"/>
      </w:rPr>
      <w:fldChar w:fldCharType="end"/>
    </w:r>
  </w:p>
  <w:p w:rsidR="00743967" w:rsidRDefault="00743967" w:rsidP="00C21B2D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967" w:rsidRDefault="00193150" w:rsidP="00056BD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4396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2A03">
      <w:rPr>
        <w:rStyle w:val="PageNumber"/>
        <w:noProof/>
      </w:rPr>
      <w:t>3</w:t>
    </w:r>
    <w:r>
      <w:rPr>
        <w:rStyle w:val="PageNumber"/>
      </w:rPr>
      <w:fldChar w:fldCharType="end"/>
    </w:r>
  </w:p>
  <w:p w:rsidR="00743967" w:rsidRDefault="00743967" w:rsidP="00C21B2D">
    <w:pPr>
      <w:pStyle w:val="Footer"/>
      <w:tabs>
        <w:tab w:val="clear" w:pos="8640"/>
        <w:tab w:val="left" w:pos="4320"/>
      </w:tabs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510"/>
    </w:tblGrid>
    <w:tr w:rsidR="00636780" w:rsidTr="00636780">
      <w:tc>
        <w:tcPr>
          <w:tcW w:w="3510" w:type="dxa"/>
        </w:tcPr>
        <w:p w:rsidR="00636780" w:rsidRPr="00902A03" w:rsidRDefault="00636780">
          <w:pPr>
            <w:pStyle w:val="Footer"/>
            <w:rPr>
              <w:sz w:val="20"/>
              <w:szCs w:val="20"/>
              <w:lang w:val="en-US"/>
            </w:rPr>
          </w:pPr>
          <w:r w:rsidRPr="00902A03">
            <w:rPr>
              <w:sz w:val="20"/>
              <w:szCs w:val="20"/>
              <w:lang w:val="en-US"/>
            </w:rPr>
            <w:t># Corresponding author</w:t>
          </w:r>
        </w:p>
      </w:tc>
    </w:tr>
  </w:tbl>
  <w:p w:rsidR="00636780" w:rsidRDefault="0063678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E59" w:rsidRDefault="00D06E59">
      <w:r>
        <w:separator/>
      </w:r>
    </w:p>
  </w:footnote>
  <w:footnote w:type="continuationSeparator" w:id="1">
    <w:p w:rsidR="00D06E59" w:rsidRDefault="00D06E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3685"/>
      <w:gridCol w:w="3686"/>
    </w:tblGrid>
    <w:tr w:rsidR="00622F6E" w:rsidTr="00D61F9D">
      <w:tc>
        <w:tcPr>
          <w:tcW w:w="3685" w:type="dxa"/>
        </w:tcPr>
        <w:p w:rsidR="00622F6E" w:rsidRDefault="00622F6E" w:rsidP="00D61F9D">
          <w:pPr>
            <w:pStyle w:val="Header"/>
            <w:tabs>
              <w:tab w:val="center" w:pos="6379"/>
            </w:tabs>
            <w:rPr>
              <w:b/>
              <w:sz w:val="16"/>
              <w:szCs w:val="16"/>
            </w:rPr>
          </w:pPr>
          <w:r w:rsidRPr="00514977">
            <w:rPr>
              <w:b/>
              <w:sz w:val="16"/>
              <w:szCs w:val="16"/>
            </w:rPr>
            <w:t xml:space="preserve">Natural Resources and </w:t>
          </w:r>
        </w:p>
        <w:p w:rsidR="00622F6E" w:rsidRDefault="00622F6E" w:rsidP="00D61F9D">
          <w:pPr>
            <w:pStyle w:val="Header"/>
          </w:pPr>
          <w:r w:rsidRPr="00514977">
            <w:rPr>
              <w:b/>
              <w:sz w:val="16"/>
              <w:szCs w:val="16"/>
            </w:rPr>
            <w:t>Sustainable Development</w:t>
          </w:r>
        </w:p>
      </w:tc>
      <w:tc>
        <w:tcPr>
          <w:tcW w:w="3686" w:type="dxa"/>
        </w:tcPr>
        <w:p w:rsidR="00622F6E" w:rsidRDefault="00622F6E" w:rsidP="00D61F9D">
          <w:pPr>
            <w:pStyle w:val="Header"/>
            <w:tabs>
              <w:tab w:val="center" w:pos="6379"/>
            </w:tabs>
            <w:jc w:val="right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Volume </w:t>
          </w:r>
          <w:r w:rsidR="00C84C41">
            <w:rPr>
              <w:b/>
              <w:sz w:val="16"/>
              <w:szCs w:val="16"/>
            </w:rPr>
            <w:t>9</w:t>
          </w:r>
          <w:r>
            <w:rPr>
              <w:b/>
              <w:sz w:val="16"/>
              <w:szCs w:val="16"/>
            </w:rPr>
            <w:t>, Issue 1, 201</w:t>
          </w:r>
          <w:r w:rsidR="00C84C41">
            <w:rPr>
              <w:b/>
              <w:sz w:val="16"/>
              <w:szCs w:val="16"/>
            </w:rPr>
            <w:t>9</w:t>
          </w:r>
        </w:p>
        <w:p w:rsidR="00622F6E" w:rsidRDefault="00622F6E" w:rsidP="00D61F9D">
          <w:pPr>
            <w:pStyle w:val="Header"/>
            <w:jc w:val="right"/>
          </w:pPr>
          <w:r w:rsidRPr="00514977">
            <w:rPr>
              <w:b/>
              <w:sz w:val="16"/>
              <w:szCs w:val="16"/>
            </w:rPr>
            <w:t>DOI</w:t>
          </w:r>
          <w:r>
            <w:rPr>
              <w:b/>
              <w:sz w:val="16"/>
              <w:szCs w:val="16"/>
            </w:rPr>
            <w:t xml:space="preserve">: </w:t>
          </w:r>
          <w:r w:rsidR="00C84C41">
            <w:rPr>
              <w:b/>
              <w:sz w:val="16"/>
              <w:szCs w:val="16"/>
            </w:rPr>
            <w:t>10.31924/nrsd.v9</w:t>
          </w:r>
          <w:r w:rsidRPr="00514977">
            <w:rPr>
              <w:b/>
              <w:sz w:val="16"/>
              <w:szCs w:val="16"/>
            </w:rPr>
            <w:t>i1.00</w:t>
          </w:r>
          <w:r w:rsidR="00C84C41">
            <w:rPr>
              <w:b/>
              <w:sz w:val="16"/>
              <w:szCs w:val="16"/>
            </w:rPr>
            <w:t>0</w:t>
          </w:r>
        </w:p>
      </w:tc>
    </w:tr>
  </w:tbl>
  <w:p w:rsidR="00622F6E" w:rsidRPr="00622F6E" w:rsidRDefault="00622F6E">
    <w:pPr>
      <w:pStyle w:val="Head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952"/>
    <w:multiLevelType w:val="hybridMultilevel"/>
    <w:tmpl w:val="1E6A2ECE"/>
    <w:lvl w:ilvl="0" w:tplc="EA58ED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1AF7422"/>
    <w:multiLevelType w:val="hybridMultilevel"/>
    <w:tmpl w:val="F9362F3C"/>
    <w:lvl w:ilvl="0" w:tplc="7B70E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8F062F"/>
    <w:multiLevelType w:val="multilevel"/>
    <w:tmpl w:val="5462B154"/>
    <w:lvl w:ilvl="0">
      <w:start w:val="1"/>
      <w:numFmt w:val="decimal"/>
      <w:pStyle w:val="Heading1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9AC089C"/>
    <w:multiLevelType w:val="multilevel"/>
    <w:tmpl w:val="B1162A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54533DFF"/>
    <w:multiLevelType w:val="hybridMultilevel"/>
    <w:tmpl w:val="4A760092"/>
    <w:lvl w:ilvl="0" w:tplc="04090005">
      <w:start w:val="1"/>
      <w:numFmt w:val="bullet"/>
      <w:lvlText w:val="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6">
    <w:nsid w:val="6E7F5751"/>
    <w:multiLevelType w:val="hybridMultilevel"/>
    <w:tmpl w:val="850E0CFA"/>
    <w:lvl w:ilvl="0" w:tplc="0409000F">
      <w:start w:val="1"/>
      <w:numFmt w:val="decimal"/>
      <w:pStyle w:val="Reference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7E5302"/>
    <w:multiLevelType w:val="singleLevel"/>
    <w:tmpl w:val="DCF677BC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5531D"/>
    <w:rsid w:val="00001ADB"/>
    <w:rsid w:val="00020F6B"/>
    <w:rsid w:val="000231DE"/>
    <w:rsid w:val="0002400E"/>
    <w:rsid w:val="00033F5B"/>
    <w:rsid w:val="000347EC"/>
    <w:rsid w:val="00044190"/>
    <w:rsid w:val="000470BF"/>
    <w:rsid w:val="00047FB4"/>
    <w:rsid w:val="000525F6"/>
    <w:rsid w:val="00056BD5"/>
    <w:rsid w:val="000626EF"/>
    <w:rsid w:val="00070AA1"/>
    <w:rsid w:val="000742D9"/>
    <w:rsid w:val="000958BC"/>
    <w:rsid w:val="000A2FBC"/>
    <w:rsid w:val="000C54F9"/>
    <w:rsid w:val="000D51C8"/>
    <w:rsid w:val="000D576F"/>
    <w:rsid w:val="000E1331"/>
    <w:rsid w:val="000E4A43"/>
    <w:rsid w:val="000F419F"/>
    <w:rsid w:val="00101DB6"/>
    <w:rsid w:val="00110CCA"/>
    <w:rsid w:val="0013236B"/>
    <w:rsid w:val="00137EE2"/>
    <w:rsid w:val="00146197"/>
    <w:rsid w:val="001612E5"/>
    <w:rsid w:val="001760AF"/>
    <w:rsid w:val="0018057A"/>
    <w:rsid w:val="00193150"/>
    <w:rsid w:val="001A2F1A"/>
    <w:rsid w:val="001B3AA4"/>
    <w:rsid w:val="001C5782"/>
    <w:rsid w:val="001D087C"/>
    <w:rsid w:val="001D46D1"/>
    <w:rsid w:val="001D7040"/>
    <w:rsid w:val="001E4F2F"/>
    <w:rsid w:val="001F0AD3"/>
    <w:rsid w:val="00204135"/>
    <w:rsid w:val="00215536"/>
    <w:rsid w:val="00222CF8"/>
    <w:rsid w:val="00227D2F"/>
    <w:rsid w:val="002362C2"/>
    <w:rsid w:val="0023710C"/>
    <w:rsid w:val="00242863"/>
    <w:rsid w:val="00242A72"/>
    <w:rsid w:val="002501E6"/>
    <w:rsid w:val="00250251"/>
    <w:rsid w:val="0025123C"/>
    <w:rsid w:val="00251D5D"/>
    <w:rsid w:val="00265A55"/>
    <w:rsid w:val="00276DBF"/>
    <w:rsid w:val="00280271"/>
    <w:rsid w:val="00297B0D"/>
    <w:rsid w:val="002A0708"/>
    <w:rsid w:val="002A3DF1"/>
    <w:rsid w:val="002B106B"/>
    <w:rsid w:val="002C3191"/>
    <w:rsid w:val="002C5784"/>
    <w:rsid w:val="002D3109"/>
    <w:rsid w:val="002D4583"/>
    <w:rsid w:val="002F3C3F"/>
    <w:rsid w:val="002F7FB0"/>
    <w:rsid w:val="00315CCA"/>
    <w:rsid w:val="00316E45"/>
    <w:rsid w:val="00322EF1"/>
    <w:rsid w:val="003336D6"/>
    <w:rsid w:val="00361140"/>
    <w:rsid w:val="00363BA7"/>
    <w:rsid w:val="00367184"/>
    <w:rsid w:val="00367D94"/>
    <w:rsid w:val="00375BE7"/>
    <w:rsid w:val="003800FE"/>
    <w:rsid w:val="0038129B"/>
    <w:rsid w:val="00386A5C"/>
    <w:rsid w:val="00386E23"/>
    <w:rsid w:val="003B25D8"/>
    <w:rsid w:val="003B3363"/>
    <w:rsid w:val="003B3D2E"/>
    <w:rsid w:val="003C1FC4"/>
    <w:rsid w:val="003D2026"/>
    <w:rsid w:val="003E419A"/>
    <w:rsid w:val="003E53D3"/>
    <w:rsid w:val="003E6C40"/>
    <w:rsid w:val="0040011D"/>
    <w:rsid w:val="0040086B"/>
    <w:rsid w:val="004039CD"/>
    <w:rsid w:val="00412F0F"/>
    <w:rsid w:val="004214FA"/>
    <w:rsid w:val="0043010C"/>
    <w:rsid w:val="00433597"/>
    <w:rsid w:val="004337C3"/>
    <w:rsid w:val="00477ADE"/>
    <w:rsid w:val="0048745E"/>
    <w:rsid w:val="00487FB9"/>
    <w:rsid w:val="00493E98"/>
    <w:rsid w:val="0049463E"/>
    <w:rsid w:val="004C584A"/>
    <w:rsid w:val="00505656"/>
    <w:rsid w:val="005070C4"/>
    <w:rsid w:val="00507E97"/>
    <w:rsid w:val="00511C39"/>
    <w:rsid w:val="005171D2"/>
    <w:rsid w:val="00527565"/>
    <w:rsid w:val="00530987"/>
    <w:rsid w:val="00531153"/>
    <w:rsid w:val="00541417"/>
    <w:rsid w:val="00547E42"/>
    <w:rsid w:val="005554C8"/>
    <w:rsid w:val="005555E8"/>
    <w:rsid w:val="0056793C"/>
    <w:rsid w:val="00592CB2"/>
    <w:rsid w:val="00594806"/>
    <w:rsid w:val="0059586C"/>
    <w:rsid w:val="005977C1"/>
    <w:rsid w:val="005B0B2B"/>
    <w:rsid w:val="005B5706"/>
    <w:rsid w:val="005C4146"/>
    <w:rsid w:val="005C5800"/>
    <w:rsid w:val="005D3154"/>
    <w:rsid w:val="005E0873"/>
    <w:rsid w:val="005E1874"/>
    <w:rsid w:val="005E774A"/>
    <w:rsid w:val="00607189"/>
    <w:rsid w:val="00616D77"/>
    <w:rsid w:val="00622F6E"/>
    <w:rsid w:val="00626BC0"/>
    <w:rsid w:val="00636780"/>
    <w:rsid w:val="00661A95"/>
    <w:rsid w:val="00681C2D"/>
    <w:rsid w:val="00682A3C"/>
    <w:rsid w:val="0068352D"/>
    <w:rsid w:val="0069333D"/>
    <w:rsid w:val="0069761B"/>
    <w:rsid w:val="006A32F3"/>
    <w:rsid w:val="006A736F"/>
    <w:rsid w:val="006C57FF"/>
    <w:rsid w:val="006D73FF"/>
    <w:rsid w:val="006E2530"/>
    <w:rsid w:val="006F307C"/>
    <w:rsid w:val="006F7C13"/>
    <w:rsid w:val="007002CA"/>
    <w:rsid w:val="007079A7"/>
    <w:rsid w:val="007179CB"/>
    <w:rsid w:val="00727A2A"/>
    <w:rsid w:val="00731A78"/>
    <w:rsid w:val="0073538A"/>
    <w:rsid w:val="00735C4F"/>
    <w:rsid w:val="007416DD"/>
    <w:rsid w:val="00743967"/>
    <w:rsid w:val="00762744"/>
    <w:rsid w:val="007641BE"/>
    <w:rsid w:val="00775F00"/>
    <w:rsid w:val="007808D5"/>
    <w:rsid w:val="007816CA"/>
    <w:rsid w:val="00782BF5"/>
    <w:rsid w:val="00791CE5"/>
    <w:rsid w:val="00796AF6"/>
    <w:rsid w:val="007B18F3"/>
    <w:rsid w:val="007B2755"/>
    <w:rsid w:val="007B4F7B"/>
    <w:rsid w:val="007B70D9"/>
    <w:rsid w:val="007B7C0A"/>
    <w:rsid w:val="007C7E6C"/>
    <w:rsid w:val="007D00E2"/>
    <w:rsid w:val="007D6D01"/>
    <w:rsid w:val="007E24A9"/>
    <w:rsid w:val="007E4EB1"/>
    <w:rsid w:val="007F02C2"/>
    <w:rsid w:val="007F2D8C"/>
    <w:rsid w:val="007F5FEA"/>
    <w:rsid w:val="00801A3E"/>
    <w:rsid w:val="00805014"/>
    <w:rsid w:val="00806336"/>
    <w:rsid w:val="008422BD"/>
    <w:rsid w:val="008472BA"/>
    <w:rsid w:val="00847F5C"/>
    <w:rsid w:val="0086757C"/>
    <w:rsid w:val="00873021"/>
    <w:rsid w:val="008805D9"/>
    <w:rsid w:val="00885027"/>
    <w:rsid w:val="008866DE"/>
    <w:rsid w:val="008A263E"/>
    <w:rsid w:val="008B6F7B"/>
    <w:rsid w:val="008C0A1A"/>
    <w:rsid w:val="008C0D68"/>
    <w:rsid w:val="008E128E"/>
    <w:rsid w:val="00902A03"/>
    <w:rsid w:val="009038D3"/>
    <w:rsid w:val="00904851"/>
    <w:rsid w:val="00916AA7"/>
    <w:rsid w:val="00916DA1"/>
    <w:rsid w:val="00932FAE"/>
    <w:rsid w:val="00941FE3"/>
    <w:rsid w:val="00947CF4"/>
    <w:rsid w:val="009505A5"/>
    <w:rsid w:val="009567A9"/>
    <w:rsid w:val="00956ACC"/>
    <w:rsid w:val="00957458"/>
    <w:rsid w:val="009827D0"/>
    <w:rsid w:val="009851B7"/>
    <w:rsid w:val="009A7E58"/>
    <w:rsid w:val="009A7F2C"/>
    <w:rsid w:val="009B5958"/>
    <w:rsid w:val="009D0C48"/>
    <w:rsid w:val="009D3D0B"/>
    <w:rsid w:val="009D7A2C"/>
    <w:rsid w:val="009F01D8"/>
    <w:rsid w:val="009F38DE"/>
    <w:rsid w:val="009F4C99"/>
    <w:rsid w:val="009F574F"/>
    <w:rsid w:val="00A000AA"/>
    <w:rsid w:val="00A042C7"/>
    <w:rsid w:val="00A04BB4"/>
    <w:rsid w:val="00A217B8"/>
    <w:rsid w:val="00A25215"/>
    <w:rsid w:val="00A3184A"/>
    <w:rsid w:val="00A34DCD"/>
    <w:rsid w:val="00A400AF"/>
    <w:rsid w:val="00A40BE0"/>
    <w:rsid w:val="00A40E51"/>
    <w:rsid w:val="00A532B9"/>
    <w:rsid w:val="00A55C63"/>
    <w:rsid w:val="00A60FB9"/>
    <w:rsid w:val="00A65E6B"/>
    <w:rsid w:val="00A67B02"/>
    <w:rsid w:val="00A715EC"/>
    <w:rsid w:val="00A778AA"/>
    <w:rsid w:val="00A90611"/>
    <w:rsid w:val="00A91F83"/>
    <w:rsid w:val="00AB7E7B"/>
    <w:rsid w:val="00AC0137"/>
    <w:rsid w:val="00AC2624"/>
    <w:rsid w:val="00AC6EE9"/>
    <w:rsid w:val="00AD1FD2"/>
    <w:rsid w:val="00AD27F4"/>
    <w:rsid w:val="00AD2D52"/>
    <w:rsid w:val="00AE092E"/>
    <w:rsid w:val="00AE64C4"/>
    <w:rsid w:val="00AE68E2"/>
    <w:rsid w:val="00AF2ADA"/>
    <w:rsid w:val="00AF4197"/>
    <w:rsid w:val="00AF529A"/>
    <w:rsid w:val="00B03703"/>
    <w:rsid w:val="00B048F5"/>
    <w:rsid w:val="00B04D32"/>
    <w:rsid w:val="00B070A7"/>
    <w:rsid w:val="00B2271B"/>
    <w:rsid w:val="00B238AB"/>
    <w:rsid w:val="00B255B2"/>
    <w:rsid w:val="00B37784"/>
    <w:rsid w:val="00B41C2A"/>
    <w:rsid w:val="00B530CB"/>
    <w:rsid w:val="00B5531D"/>
    <w:rsid w:val="00B57FCE"/>
    <w:rsid w:val="00B63371"/>
    <w:rsid w:val="00B644BF"/>
    <w:rsid w:val="00B676DD"/>
    <w:rsid w:val="00B72C27"/>
    <w:rsid w:val="00B82D1D"/>
    <w:rsid w:val="00B84A67"/>
    <w:rsid w:val="00B85205"/>
    <w:rsid w:val="00B85886"/>
    <w:rsid w:val="00B92A8D"/>
    <w:rsid w:val="00B970EF"/>
    <w:rsid w:val="00BA0459"/>
    <w:rsid w:val="00BA39DC"/>
    <w:rsid w:val="00BC55AA"/>
    <w:rsid w:val="00BC6DCA"/>
    <w:rsid w:val="00BE0E38"/>
    <w:rsid w:val="00C05F60"/>
    <w:rsid w:val="00C07733"/>
    <w:rsid w:val="00C20DB5"/>
    <w:rsid w:val="00C21B2D"/>
    <w:rsid w:val="00C2405B"/>
    <w:rsid w:val="00C430B9"/>
    <w:rsid w:val="00C70CE0"/>
    <w:rsid w:val="00C73FE1"/>
    <w:rsid w:val="00C84C41"/>
    <w:rsid w:val="00C95F02"/>
    <w:rsid w:val="00CA1FCA"/>
    <w:rsid w:val="00CB2366"/>
    <w:rsid w:val="00CC36CF"/>
    <w:rsid w:val="00CD0D0F"/>
    <w:rsid w:val="00CE1380"/>
    <w:rsid w:val="00CE63E4"/>
    <w:rsid w:val="00CF1408"/>
    <w:rsid w:val="00CF22C2"/>
    <w:rsid w:val="00CF6273"/>
    <w:rsid w:val="00CF76AB"/>
    <w:rsid w:val="00CF7A7C"/>
    <w:rsid w:val="00D01197"/>
    <w:rsid w:val="00D067D3"/>
    <w:rsid w:val="00D06E59"/>
    <w:rsid w:val="00D144D9"/>
    <w:rsid w:val="00D2137C"/>
    <w:rsid w:val="00D30C28"/>
    <w:rsid w:val="00D422C3"/>
    <w:rsid w:val="00D44B8F"/>
    <w:rsid w:val="00D5232C"/>
    <w:rsid w:val="00D557AB"/>
    <w:rsid w:val="00D56ABD"/>
    <w:rsid w:val="00D634D9"/>
    <w:rsid w:val="00D636BF"/>
    <w:rsid w:val="00D6741E"/>
    <w:rsid w:val="00D7114B"/>
    <w:rsid w:val="00D90BF8"/>
    <w:rsid w:val="00DA0B35"/>
    <w:rsid w:val="00DA208C"/>
    <w:rsid w:val="00DA6F1A"/>
    <w:rsid w:val="00DB3AB8"/>
    <w:rsid w:val="00DB48DB"/>
    <w:rsid w:val="00DC0B76"/>
    <w:rsid w:val="00DC23C9"/>
    <w:rsid w:val="00DE1708"/>
    <w:rsid w:val="00DE17E8"/>
    <w:rsid w:val="00DF2051"/>
    <w:rsid w:val="00DF515B"/>
    <w:rsid w:val="00E01134"/>
    <w:rsid w:val="00E028F3"/>
    <w:rsid w:val="00E05EEA"/>
    <w:rsid w:val="00E07CD1"/>
    <w:rsid w:val="00E15B3E"/>
    <w:rsid w:val="00E335C9"/>
    <w:rsid w:val="00E3529F"/>
    <w:rsid w:val="00E365D2"/>
    <w:rsid w:val="00E372F1"/>
    <w:rsid w:val="00E45DCC"/>
    <w:rsid w:val="00E57AFA"/>
    <w:rsid w:val="00E62C41"/>
    <w:rsid w:val="00E64FAE"/>
    <w:rsid w:val="00E65A5D"/>
    <w:rsid w:val="00E75586"/>
    <w:rsid w:val="00E83C01"/>
    <w:rsid w:val="00E84C55"/>
    <w:rsid w:val="00E84D30"/>
    <w:rsid w:val="00E9609C"/>
    <w:rsid w:val="00EB3781"/>
    <w:rsid w:val="00EB41FB"/>
    <w:rsid w:val="00EC2B0E"/>
    <w:rsid w:val="00EC2E7F"/>
    <w:rsid w:val="00EC6614"/>
    <w:rsid w:val="00EC66EC"/>
    <w:rsid w:val="00EC7FF7"/>
    <w:rsid w:val="00ED5D21"/>
    <w:rsid w:val="00EF2BFE"/>
    <w:rsid w:val="00EF32B0"/>
    <w:rsid w:val="00F0296D"/>
    <w:rsid w:val="00F04EAF"/>
    <w:rsid w:val="00F06604"/>
    <w:rsid w:val="00F16251"/>
    <w:rsid w:val="00F212DC"/>
    <w:rsid w:val="00F25B7A"/>
    <w:rsid w:val="00F31192"/>
    <w:rsid w:val="00F3230B"/>
    <w:rsid w:val="00F35A79"/>
    <w:rsid w:val="00F35E8F"/>
    <w:rsid w:val="00F37B1E"/>
    <w:rsid w:val="00F421D5"/>
    <w:rsid w:val="00F4285C"/>
    <w:rsid w:val="00F42BDD"/>
    <w:rsid w:val="00F4334F"/>
    <w:rsid w:val="00F475A6"/>
    <w:rsid w:val="00F521AE"/>
    <w:rsid w:val="00F558D6"/>
    <w:rsid w:val="00F55E5D"/>
    <w:rsid w:val="00F569B7"/>
    <w:rsid w:val="00F7009A"/>
    <w:rsid w:val="00F726A6"/>
    <w:rsid w:val="00F74485"/>
    <w:rsid w:val="00F76888"/>
    <w:rsid w:val="00F856B5"/>
    <w:rsid w:val="00FA6684"/>
    <w:rsid w:val="00FC2E7D"/>
    <w:rsid w:val="00FC4F6B"/>
    <w:rsid w:val="00FD5740"/>
    <w:rsid w:val="00FE0976"/>
    <w:rsid w:val="00FE5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6CF"/>
    <w:rPr>
      <w:sz w:val="24"/>
      <w:szCs w:val="24"/>
    </w:rPr>
  </w:style>
  <w:style w:type="paragraph" w:styleId="Heading1">
    <w:name w:val="heading 1"/>
    <w:next w:val="Normal"/>
    <w:qFormat/>
    <w:rsid w:val="0040086B"/>
    <w:pPr>
      <w:keepNext/>
      <w:numPr>
        <w:numId w:val="4"/>
      </w:numPr>
      <w:tabs>
        <w:tab w:val="clear" w:pos="855"/>
      </w:tabs>
      <w:spacing w:before="240" w:after="240"/>
      <w:ind w:left="567" w:hanging="567"/>
      <w:outlineLvl w:val="0"/>
    </w:pPr>
    <w:rPr>
      <w:b/>
      <w:caps/>
      <w:noProof/>
      <w:sz w:val="24"/>
      <w:lang w:val="en-GB" w:eastAsia="en-US"/>
    </w:rPr>
  </w:style>
  <w:style w:type="paragraph" w:styleId="Heading2">
    <w:name w:val="heading 2"/>
    <w:basedOn w:val="Normal"/>
    <w:next w:val="Normal"/>
    <w:qFormat/>
    <w:rsid w:val="0040086B"/>
    <w:pPr>
      <w:keepNext/>
      <w:numPr>
        <w:ilvl w:val="1"/>
        <w:numId w:val="4"/>
      </w:numPr>
      <w:tabs>
        <w:tab w:val="clear" w:pos="855"/>
      </w:tabs>
      <w:spacing w:after="240"/>
      <w:ind w:left="567" w:hanging="567"/>
      <w:jc w:val="both"/>
      <w:outlineLvl w:val="1"/>
    </w:pPr>
    <w:rPr>
      <w:b/>
      <w:szCs w:val="20"/>
      <w:lang w:val="en-GB" w:eastAsia="en-US"/>
    </w:rPr>
  </w:style>
  <w:style w:type="paragraph" w:styleId="Heading3">
    <w:name w:val="heading 3"/>
    <w:basedOn w:val="Normal"/>
    <w:next w:val="Normal"/>
    <w:qFormat/>
    <w:rsid w:val="0040086B"/>
    <w:pPr>
      <w:keepNext/>
      <w:numPr>
        <w:ilvl w:val="2"/>
        <w:numId w:val="4"/>
      </w:numPr>
      <w:tabs>
        <w:tab w:val="clear" w:pos="855"/>
      </w:tabs>
      <w:spacing w:after="240"/>
      <w:ind w:left="567" w:hanging="567"/>
      <w:jc w:val="both"/>
      <w:outlineLvl w:val="2"/>
    </w:pPr>
    <w:rPr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C36C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C36CF"/>
  </w:style>
  <w:style w:type="paragraph" w:styleId="FootnoteText">
    <w:name w:val="footnote text"/>
    <w:basedOn w:val="Normal"/>
    <w:semiHidden/>
    <w:rsid w:val="00CC36CF"/>
    <w:rPr>
      <w:sz w:val="20"/>
      <w:szCs w:val="20"/>
    </w:rPr>
  </w:style>
  <w:style w:type="character" w:styleId="FootnoteReference">
    <w:name w:val="footnote reference"/>
    <w:semiHidden/>
    <w:rsid w:val="00CC36CF"/>
    <w:rPr>
      <w:vertAlign w:val="superscript"/>
    </w:rPr>
  </w:style>
  <w:style w:type="paragraph" w:styleId="Header">
    <w:name w:val="header"/>
    <w:basedOn w:val="Normal"/>
    <w:link w:val="HeaderChar"/>
    <w:rsid w:val="00CC36CF"/>
    <w:pPr>
      <w:tabs>
        <w:tab w:val="center" w:pos="4320"/>
        <w:tab w:val="right" w:pos="8640"/>
      </w:tabs>
    </w:pPr>
    <w:rPr>
      <w:lang w:val="en-GB" w:eastAsia="en-US"/>
    </w:rPr>
  </w:style>
  <w:style w:type="character" w:customStyle="1" w:styleId="FooterChar">
    <w:name w:val="Footer Char"/>
    <w:link w:val="Footer"/>
    <w:semiHidden/>
    <w:rsid w:val="00CC36CF"/>
    <w:rPr>
      <w:sz w:val="24"/>
      <w:szCs w:val="24"/>
      <w:lang w:val="ro-RO" w:eastAsia="ro-RO" w:bidi="ar-SA"/>
    </w:rPr>
  </w:style>
  <w:style w:type="paragraph" w:customStyle="1" w:styleId="Titleofthepaper">
    <w:name w:val="Title of the paper"/>
    <w:rsid w:val="0040086B"/>
    <w:pPr>
      <w:jc w:val="center"/>
    </w:pPr>
    <w:rPr>
      <w:rFonts w:ascii="Arial" w:hAnsi="Arial"/>
      <w:b/>
      <w:caps/>
      <w:noProof/>
      <w:sz w:val="24"/>
      <w:lang w:val="en-GB" w:eastAsia="en-US"/>
    </w:rPr>
  </w:style>
  <w:style w:type="paragraph" w:customStyle="1" w:styleId="Authorname">
    <w:name w:val="Author name"/>
    <w:rsid w:val="0040086B"/>
    <w:pPr>
      <w:spacing w:before="240"/>
      <w:jc w:val="center"/>
    </w:pPr>
    <w:rPr>
      <w:b/>
      <w:sz w:val="24"/>
      <w:lang w:val="en-US" w:eastAsia="en-US"/>
    </w:rPr>
  </w:style>
  <w:style w:type="paragraph" w:customStyle="1" w:styleId="HeaderAbs">
    <w:name w:val="Header (Abs."/>
    <w:aliases w:val="Ref.,Ack.)"/>
    <w:basedOn w:val="Heading1"/>
    <w:rsid w:val="0040086B"/>
    <w:pPr>
      <w:numPr>
        <w:numId w:val="0"/>
      </w:numPr>
    </w:pPr>
    <w:rPr>
      <w:noProof w:val="0"/>
      <w:lang w:val="en-US"/>
    </w:rPr>
  </w:style>
  <w:style w:type="paragraph" w:customStyle="1" w:styleId="Reference">
    <w:name w:val="Reference"/>
    <w:basedOn w:val="Normal"/>
    <w:rsid w:val="0040086B"/>
    <w:pPr>
      <w:numPr>
        <w:numId w:val="6"/>
      </w:numPr>
      <w:spacing w:after="240"/>
      <w:ind w:left="357" w:hanging="357"/>
    </w:pPr>
    <w:rPr>
      <w:szCs w:val="20"/>
      <w:lang w:val="en-GB" w:eastAsia="en-US"/>
    </w:rPr>
  </w:style>
  <w:style w:type="paragraph" w:styleId="Caption">
    <w:name w:val="caption"/>
    <w:basedOn w:val="Normal"/>
    <w:next w:val="Normal"/>
    <w:qFormat/>
    <w:rsid w:val="0040086B"/>
    <w:pPr>
      <w:spacing w:before="120" w:after="120"/>
      <w:jc w:val="center"/>
    </w:pPr>
    <w:rPr>
      <w:szCs w:val="20"/>
      <w:lang w:val="en-US" w:eastAsia="en-US"/>
    </w:rPr>
  </w:style>
  <w:style w:type="character" w:styleId="Hyperlink">
    <w:name w:val="Hyperlink"/>
    <w:rsid w:val="0040086B"/>
    <w:rPr>
      <w:color w:val="0000FF"/>
      <w:u w:val="single"/>
    </w:rPr>
  </w:style>
  <w:style w:type="character" w:styleId="FollowedHyperlink">
    <w:name w:val="FollowedHyperlink"/>
    <w:rsid w:val="0040086B"/>
    <w:rPr>
      <w:color w:val="800080"/>
      <w:u w:val="single"/>
    </w:rPr>
  </w:style>
  <w:style w:type="paragraph" w:customStyle="1" w:styleId="Equation">
    <w:name w:val="Equation"/>
    <w:basedOn w:val="Normal"/>
    <w:next w:val="Normal"/>
    <w:rsid w:val="0040086B"/>
    <w:pPr>
      <w:tabs>
        <w:tab w:val="center" w:pos="4320"/>
        <w:tab w:val="right" w:pos="8640"/>
      </w:tabs>
      <w:spacing w:before="140" w:after="140"/>
    </w:pPr>
    <w:rPr>
      <w:rFonts w:ascii="Times" w:eastAsia="Times" w:hAnsi="Times"/>
      <w:szCs w:val="20"/>
      <w:lang w:val="en-US" w:eastAsia="zh-TW"/>
    </w:rPr>
  </w:style>
  <w:style w:type="paragraph" w:customStyle="1" w:styleId="Tabletext">
    <w:name w:val="Table_text"/>
    <w:rsid w:val="0040086B"/>
    <w:pPr>
      <w:spacing w:before="120"/>
    </w:pPr>
    <w:rPr>
      <w:sz w:val="22"/>
      <w:lang w:val="en-GB" w:eastAsia="en-US"/>
    </w:rPr>
  </w:style>
  <w:style w:type="table" w:styleId="TableGrid">
    <w:name w:val="Table Grid"/>
    <w:basedOn w:val="TableNormal"/>
    <w:rsid w:val="004008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C0137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odyTextIndent3">
    <w:name w:val="Body Text Indent 3"/>
    <w:basedOn w:val="Normal"/>
    <w:rsid w:val="007E24A9"/>
    <w:pPr>
      <w:spacing w:after="120"/>
      <w:ind w:left="360"/>
    </w:pPr>
    <w:rPr>
      <w:sz w:val="16"/>
      <w:szCs w:val="16"/>
      <w:lang w:val="en-US" w:eastAsia="en-US"/>
    </w:rPr>
  </w:style>
  <w:style w:type="paragraph" w:styleId="BodyText">
    <w:name w:val="Body Text"/>
    <w:basedOn w:val="Normal"/>
    <w:rsid w:val="00EC2B0E"/>
    <w:pPr>
      <w:spacing w:after="120"/>
    </w:pPr>
  </w:style>
  <w:style w:type="character" w:customStyle="1" w:styleId="HeaderChar">
    <w:name w:val="Header Char"/>
    <w:link w:val="Header"/>
    <w:rsid w:val="00FA6684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AD27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27F4"/>
    <w:rPr>
      <w:rFonts w:ascii="Tahoma" w:hAnsi="Tahoma" w:cs="Tahoma"/>
      <w:sz w:val="16"/>
      <w:szCs w:val="16"/>
    </w:rPr>
  </w:style>
  <w:style w:type="paragraph" w:customStyle="1" w:styleId="Caracter10CharCharCaracterCharCharCaracterCharCharCaracterCharChar">
    <w:name w:val="Caracter10 Char Char Caracter Char Char Caracter Char Char Caracter Char Char"/>
    <w:basedOn w:val="Normal"/>
    <w:rsid w:val="00D523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1612E5"/>
    <w:pPr>
      <w:ind w:left="720"/>
      <w:contextualSpacing/>
    </w:pPr>
  </w:style>
  <w:style w:type="paragraph" w:customStyle="1" w:styleId="CharCharCharCharCaracter">
    <w:name w:val="Char Char Char Char Caracter"/>
    <w:basedOn w:val="Normal"/>
    <w:rsid w:val="00367D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hpsalt-edited">
    <w:name w:val="hps alt-edited"/>
    <w:basedOn w:val="DefaultParagraphFont"/>
    <w:rsid w:val="00367D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daoradea@yahoo.com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nsabau@uoradea.ro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IONESCU\LOCALS~1\Temp\model%20pt%20lucrar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 pt lucrari</Template>
  <TotalTime>55</TotalTime>
  <Pages>3</Pages>
  <Words>695</Words>
  <Characters>3962</Characters>
  <Application>Microsoft Office Word</Application>
  <DocSecurity>0</DocSecurity>
  <Lines>33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TITLUL ARTICOLULUI</vt:lpstr>
      <vt:lpstr>TITLUL ARTICOLULUI</vt:lpstr>
    </vt:vector>
  </TitlesOfParts>
  <Company>F_A_C</Company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TITLUL ARTICOLULUI</dc:title>
  <dc:creator>FACULTATEA DE ARHITECTURA SI CONSTRUCTII</dc:creator>
  <cp:lastModifiedBy>Windows User</cp:lastModifiedBy>
  <cp:revision>15</cp:revision>
  <cp:lastPrinted>2018-12-04T10:32:00Z</cp:lastPrinted>
  <dcterms:created xsi:type="dcterms:W3CDTF">2018-12-03T14:09:00Z</dcterms:created>
  <dcterms:modified xsi:type="dcterms:W3CDTF">2018-12-04T10:33:00Z</dcterms:modified>
</cp:coreProperties>
</file>